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04" w:rsidRPr="00F916E6" w:rsidRDefault="00374604" w:rsidP="00DC71B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6E6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374604" w:rsidRPr="00F916E6" w:rsidRDefault="00374604" w:rsidP="00DC71BD">
      <w:pPr>
        <w:tabs>
          <w:tab w:val="left" w:pos="1701"/>
        </w:tabs>
        <w:spacing w:line="276" w:lineRule="auto"/>
        <w:ind w:left="1701" w:hanging="1701"/>
        <w:jc w:val="center"/>
        <w:rPr>
          <w:rFonts w:ascii="Times New Roman" w:hAnsi="Times New Roman" w:cs="Times New Roman"/>
          <w:sz w:val="24"/>
          <w:szCs w:val="24"/>
        </w:rPr>
      </w:pPr>
    </w:p>
    <w:p w:rsidR="00374604" w:rsidRPr="00F916E6" w:rsidRDefault="00374604" w:rsidP="00DC71BD">
      <w:pPr>
        <w:tabs>
          <w:tab w:val="left" w:pos="1701"/>
        </w:tabs>
        <w:spacing w:after="0" w:line="276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16E6">
        <w:rPr>
          <w:rFonts w:ascii="Times New Roman" w:hAnsi="Times New Roman" w:cs="Times New Roman"/>
          <w:sz w:val="24"/>
          <w:szCs w:val="24"/>
        </w:rPr>
        <w:t>Nazwa zadania:</w:t>
      </w:r>
      <w:r>
        <w:rPr>
          <w:rFonts w:ascii="Times New Roman" w:hAnsi="Times New Roman" w:cs="Times New Roman"/>
          <w:sz w:val="24"/>
          <w:szCs w:val="24"/>
        </w:rPr>
        <w:tab/>
      </w:r>
      <w:r w:rsidRPr="00DF32D4">
        <w:rPr>
          <w:rFonts w:ascii="Times New Roman" w:hAnsi="Times New Roman"/>
          <w:sz w:val="24"/>
          <w:szCs w:val="24"/>
          <w:u w:val="single"/>
        </w:rPr>
        <w:t>„</w:t>
      </w:r>
      <w:r w:rsidR="00212A7F" w:rsidRPr="00212A7F">
        <w:rPr>
          <w:rFonts w:ascii="Times New Roman" w:hAnsi="Times New Roman"/>
          <w:sz w:val="24"/>
          <w:szCs w:val="24"/>
          <w:u w:val="single"/>
        </w:rPr>
        <w:t>Przebudowa i remont drogi od węzła Borkowice na odcinkach Borkowice – Śmiechów – Kładno – Pleśna w zakresie powiązania z istniejącą drogą krajową nr 11 oraz planowaną drogą ekspresową S6</w:t>
      </w:r>
      <w:r w:rsidR="00212A7F">
        <w:rPr>
          <w:rFonts w:ascii="Times New Roman" w:hAnsi="Times New Roman"/>
          <w:sz w:val="24"/>
          <w:szCs w:val="24"/>
          <w:u w:val="single"/>
        </w:rPr>
        <w:t xml:space="preserve"> – </w:t>
      </w:r>
      <w:r w:rsidR="00212A7F" w:rsidRPr="00212A7F">
        <w:rPr>
          <w:rFonts w:ascii="Times New Roman" w:hAnsi="Times New Roman"/>
          <w:sz w:val="24"/>
          <w:szCs w:val="24"/>
          <w:u w:val="single"/>
        </w:rPr>
        <w:t>etap I: przebudowa drogi Borkowice</w:t>
      </w:r>
      <w:r w:rsidR="00C8549E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212A7F" w:rsidRPr="00212A7F">
        <w:rPr>
          <w:rFonts w:ascii="Times New Roman" w:hAnsi="Times New Roman"/>
          <w:sz w:val="24"/>
          <w:szCs w:val="24"/>
          <w:u w:val="single"/>
        </w:rPr>
        <w:t>Śmiechów</w:t>
      </w:r>
      <w:r>
        <w:rPr>
          <w:rFonts w:ascii="Times New Roman" w:hAnsi="Times New Roman"/>
          <w:sz w:val="24"/>
          <w:szCs w:val="24"/>
          <w:u w:val="single"/>
        </w:rPr>
        <w:t>”</w:t>
      </w:r>
      <w:r w:rsidR="000C62EA">
        <w:rPr>
          <w:rFonts w:ascii="Times New Roman" w:hAnsi="Times New Roman"/>
          <w:sz w:val="24"/>
          <w:szCs w:val="24"/>
          <w:u w:val="single"/>
        </w:rPr>
        <w:t>. E</w:t>
      </w:r>
      <w:r w:rsidR="00F13A3E">
        <w:rPr>
          <w:rFonts w:ascii="Times New Roman" w:hAnsi="Times New Roman"/>
          <w:sz w:val="24"/>
          <w:szCs w:val="24"/>
          <w:u w:val="single"/>
        </w:rPr>
        <w:t>tap IA</w:t>
      </w:r>
    </w:p>
    <w:p w:rsidR="00374604" w:rsidRPr="00F916E6" w:rsidRDefault="00374604" w:rsidP="00DC71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74604" w:rsidRPr="008745D0" w:rsidRDefault="00374604" w:rsidP="008745D0">
      <w:pPr>
        <w:spacing w:after="0" w:line="276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45D0">
        <w:rPr>
          <w:rFonts w:ascii="Times New Roman" w:hAnsi="Times New Roman" w:cs="Times New Roman"/>
          <w:sz w:val="24"/>
          <w:szCs w:val="24"/>
          <w:u w:val="single"/>
        </w:rPr>
        <w:t>CPV</w:t>
      </w:r>
    </w:p>
    <w:p w:rsidR="004B403A" w:rsidRDefault="004B403A" w:rsidP="008745D0">
      <w:pPr>
        <w:tabs>
          <w:tab w:val="left" w:pos="1418"/>
        </w:tabs>
        <w:spacing w:after="0" w:line="276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8745D0">
        <w:rPr>
          <w:rFonts w:ascii="Times New Roman" w:hAnsi="Times New Roman" w:cs="Times New Roman"/>
          <w:sz w:val="24"/>
          <w:szCs w:val="24"/>
        </w:rPr>
        <w:t xml:space="preserve">45100000-8 </w:t>
      </w:r>
      <w:r w:rsidR="008745D0">
        <w:rPr>
          <w:rFonts w:ascii="Times New Roman" w:hAnsi="Times New Roman" w:cs="Times New Roman"/>
          <w:sz w:val="24"/>
          <w:szCs w:val="24"/>
        </w:rPr>
        <w:tab/>
      </w:r>
      <w:r w:rsidRPr="008745D0">
        <w:rPr>
          <w:rFonts w:ascii="Times New Roman" w:hAnsi="Times New Roman" w:cs="Times New Roman"/>
          <w:sz w:val="24"/>
          <w:szCs w:val="24"/>
        </w:rPr>
        <w:t>Przygotowanie terenu pod budowę</w:t>
      </w:r>
    </w:p>
    <w:p w:rsidR="005E1AEF" w:rsidRPr="008745D0" w:rsidRDefault="005E1AEF" w:rsidP="008745D0">
      <w:pPr>
        <w:tabs>
          <w:tab w:val="left" w:pos="1418"/>
        </w:tabs>
        <w:spacing w:after="0" w:line="276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45233220-7</w:t>
      </w:r>
      <w:r>
        <w:rPr>
          <w:rFonts w:ascii="Times New Roman" w:hAnsi="Times New Roman" w:cs="Times New Roman"/>
          <w:sz w:val="24"/>
          <w:szCs w:val="24"/>
        </w:rPr>
        <w:tab/>
        <w:t>Roboty w zakresie nawierzchni dróg</w:t>
      </w:r>
    </w:p>
    <w:p w:rsidR="00156D94" w:rsidRPr="008745D0" w:rsidRDefault="008745D0" w:rsidP="008745D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8745D0">
        <w:rPr>
          <w:rFonts w:ascii="Times New Roman" w:hAnsi="Times New Roman" w:cs="Times New Roman"/>
          <w:sz w:val="24"/>
          <w:szCs w:val="24"/>
        </w:rPr>
        <w:t xml:space="preserve">45231000-5 </w:t>
      </w:r>
      <w:r>
        <w:rPr>
          <w:rFonts w:ascii="Times New Roman" w:hAnsi="Times New Roman" w:cs="Times New Roman"/>
          <w:sz w:val="24"/>
          <w:szCs w:val="24"/>
        </w:rPr>
        <w:tab/>
      </w:r>
      <w:r w:rsidRPr="008745D0">
        <w:rPr>
          <w:rFonts w:ascii="Times New Roman" w:hAnsi="Times New Roman" w:cs="Times New Roman"/>
          <w:sz w:val="24"/>
          <w:szCs w:val="24"/>
        </w:rPr>
        <w:t>Roboty budowlane w zakresie budowy rurociągów, ciągów komunikacyjnych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745D0">
        <w:rPr>
          <w:rFonts w:ascii="Times New Roman" w:hAnsi="Times New Roman" w:cs="Times New Roman"/>
          <w:sz w:val="24"/>
          <w:szCs w:val="24"/>
        </w:rPr>
        <w:t>linii energetycznych</w:t>
      </w:r>
    </w:p>
    <w:p w:rsidR="00156D94" w:rsidRPr="008745D0" w:rsidRDefault="00156D94" w:rsidP="008745D0">
      <w:pPr>
        <w:tabs>
          <w:tab w:val="left" w:pos="1418"/>
        </w:tabs>
        <w:spacing w:after="0" w:line="276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8745D0">
        <w:rPr>
          <w:rFonts w:ascii="Times New Roman" w:hAnsi="Times New Roman" w:cs="Times New Roman"/>
          <w:sz w:val="24"/>
          <w:szCs w:val="24"/>
        </w:rPr>
        <w:t>45110000-1</w:t>
      </w:r>
      <w:r w:rsidR="008745D0">
        <w:rPr>
          <w:rFonts w:ascii="Times New Roman" w:hAnsi="Times New Roman" w:cs="Times New Roman"/>
          <w:sz w:val="24"/>
          <w:szCs w:val="24"/>
        </w:rPr>
        <w:tab/>
      </w:r>
      <w:r w:rsidRPr="008745D0">
        <w:rPr>
          <w:rFonts w:ascii="Times New Roman" w:hAnsi="Times New Roman" w:cs="Times New Roman"/>
          <w:sz w:val="24"/>
          <w:szCs w:val="24"/>
        </w:rPr>
        <w:t>Roboty w zakresie burzenia i rozbiórki obiektów budowlanych; roboty ziemne</w:t>
      </w:r>
    </w:p>
    <w:p w:rsidR="00156D94" w:rsidRPr="008745D0" w:rsidRDefault="00156D94" w:rsidP="008745D0">
      <w:pPr>
        <w:tabs>
          <w:tab w:val="left" w:pos="1418"/>
        </w:tabs>
        <w:spacing w:after="0" w:line="276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8745D0">
        <w:rPr>
          <w:rFonts w:ascii="Times New Roman" w:hAnsi="Times New Roman" w:cs="Times New Roman"/>
          <w:sz w:val="24"/>
          <w:szCs w:val="24"/>
        </w:rPr>
        <w:t xml:space="preserve">45232400-6 </w:t>
      </w:r>
      <w:r w:rsidR="008745D0">
        <w:rPr>
          <w:rFonts w:ascii="Times New Roman" w:hAnsi="Times New Roman" w:cs="Times New Roman"/>
          <w:sz w:val="24"/>
          <w:szCs w:val="24"/>
        </w:rPr>
        <w:tab/>
      </w:r>
      <w:r w:rsidRPr="008745D0">
        <w:rPr>
          <w:rFonts w:ascii="Times New Roman" w:hAnsi="Times New Roman" w:cs="Times New Roman"/>
          <w:sz w:val="24"/>
          <w:szCs w:val="24"/>
        </w:rPr>
        <w:t>Roboty budowlane w zakresie kanałów ściekowych</w:t>
      </w:r>
    </w:p>
    <w:p w:rsidR="00156D94" w:rsidRDefault="00156D94" w:rsidP="004B40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D94" w:rsidRDefault="00156D94" w:rsidP="004B40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604" w:rsidRDefault="00374604" w:rsidP="00DC71B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Inwestycja pn. </w:t>
      </w:r>
      <w:r w:rsidRPr="00DF32D4">
        <w:rPr>
          <w:rFonts w:ascii="Times New Roman" w:hAnsi="Times New Roman"/>
          <w:sz w:val="24"/>
          <w:szCs w:val="24"/>
          <w:u w:val="single"/>
        </w:rPr>
        <w:t>„</w:t>
      </w:r>
      <w:r w:rsidR="00212A7F" w:rsidRPr="00212A7F">
        <w:rPr>
          <w:rFonts w:ascii="Times New Roman" w:hAnsi="Times New Roman"/>
          <w:sz w:val="24"/>
          <w:szCs w:val="24"/>
          <w:u w:val="single"/>
        </w:rPr>
        <w:t>Przebudowa i remont drogi od węzła Borkowice na odcinkach Borkowice – Śmiechów – Kładno – Pleśna w zakresie powiązania z istniejącą drogą krajową nr 11 oraz planowaną drogą ekspresową S6</w:t>
      </w:r>
      <w:r w:rsidR="00212A7F">
        <w:rPr>
          <w:rFonts w:ascii="Times New Roman" w:hAnsi="Times New Roman"/>
          <w:sz w:val="24"/>
          <w:szCs w:val="24"/>
          <w:u w:val="single"/>
        </w:rPr>
        <w:t xml:space="preserve"> –</w:t>
      </w:r>
      <w:r w:rsidR="005E1AEF">
        <w:rPr>
          <w:rFonts w:ascii="Times New Roman" w:hAnsi="Times New Roman"/>
          <w:sz w:val="24"/>
          <w:szCs w:val="24"/>
        </w:rPr>
        <w:t> </w:t>
      </w:r>
      <w:r w:rsidR="00C8549E" w:rsidRPr="00212A7F">
        <w:rPr>
          <w:rFonts w:ascii="Times New Roman" w:hAnsi="Times New Roman"/>
          <w:sz w:val="24"/>
          <w:szCs w:val="24"/>
          <w:u w:val="single"/>
        </w:rPr>
        <w:t>etap I: przebudowa drogi Borkowice</w:t>
      </w:r>
      <w:r w:rsidR="00C8549E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C8549E" w:rsidRPr="00212A7F">
        <w:rPr>
          <w:rFonts w:ascii="Times New Roman" w:hAnsi="Times New Roman"/>
          <w:sz w:val="24"/>
          <w:szCs w:val="24"/>
          <w:u w:val="single"/>
        </w:rPr>
        <w:t>Śmiechów</w:t>
      </w:r>
      <w:r>
        <w:rPr>
          <w:rFonts w:ascii="Times New Roman" w:hAnsi="Times New Roman"/>
          <w:sz w:val="24"/>
          <w:szCs w:val="24"/>
          <w:u w:val="single"/>
        </w:rPr>
        <w:t>”</w:t>
      </w:r>
      <w:r w:rsidR="000C62EA">
        <w:rPr>
          <w:rFonts w:ascii="Times New Roman" w:hAnsi="Times New Roman"/>
          <w:sz w:val="24"/>
          <w:szCs w:val="24"/>
          <w:u w:val="single"/>
        </w:rPr>
        <w:t xml:space="preserve"> (</w:t>
      </w:r>
      <w:r w:rsidR="00F13A3E">
        <w:rPr>
          <w:rFonts w:ascii="Times New Roman" w:hAnsi="Times New Roman"/>
          <w:sz w:val="24"/>
          <w:szCs w:val="24"/>
          <w:u w:val="single"/>
        </w:rPr>
        <w:t xml:space="preserve">etap IA)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otrzymała </w:t>
      </w:r>
      <w:r w:rsidRPr="00212A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dofinansowanie na realizację operacji </w:t>
      </w:r>
      <w:bookmarkStart w:id="0" w:name="_Hlk511822543"/>
      <w:r w:rsidR="00212A7F" w:rsidRPr="00212A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ramach Regionalnego Programu Operacyjnego Województwa Zachodniopomorskiego 2014-2020</w:t>
      </w:r>
      <w:r w:rsidR="00F13A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, </w:t>
      </w:r>
      <w:r w:rsidR="00212A7F" w:rsidRPr="00212A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 Priorytetowa: V</w:t>
      </w:r>
      <w:r w:rsidR="00212A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 </w:t>
      </w:r>
      <w:r w:rsidR="00212A7F" w:rsidRPr="00212A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Zrównoważony Transport</w:t>
      </w:r>
      <w:r w:rsidR="00212A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 D</w:t>
      </w:r>
      <w:r w:rsidRPr="00212A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ziałani</w:t>
      </w:r>
      <w:r w:rsidR="00212A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e:</w:t>
      </w:r>
      <w:r w:rsidR="00212A7F" w:rsidRPr="00212A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5.3 Budowa i przebudowa dróg lokalnych (gminnych i</w:t>
      </w:r>
      <w:r w:rsidR="00212A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 </w:t>
      </w:r>
      <w:r w:rsidR="00212A7F" w:rsidRPr="00212A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powiatowych) w ramach Strategii ZIT dla Koszalińsko – Kołobrzesko – Białogardzkiego Obszaru Funkcjonalnego </w:t>
      </w:r>
      <w:r w:rsidRPr="00212A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 ramach działania.</w:t>
      </w:r>
    </w:p>
    <w:bookmarkEnd w:id="0"/>
    <w:p w:rsidR="0070700B" w:rsidRDefault="0070700B" w:rsidP="00051C64">
      <w:pPr>
        <w:spacing w:beforeLines="20" w:before="48" w:afterLines="20" w:after="48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2BE9" w:rsidRPr="00F62BE9" w:rsidRDefault="00F62BE9" w:rsidP="00051C64">
      <w:pPr>
        <w:spacing w:beforeLines="20" w:before="48" w:afterLines="20" w:after="48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2BE9">
        <w:rPr>
          <w:rFonts w:ascii="Times New Roman" w:hAnsi="Times New Roman" w:cs="Times New Roman"/>
          <w:sz w:val="24"/>
          <w:szCs w:val="24"/>
        </w:rPr>
        <w:t>Przedmiotem zamówienia jest</w:t>
      </w:r>
      <w:r w:rsidR="00F13A3E">
        <w:rPr>
          <w:rFonts w:ascii="Times New Roman" w:hAnsi="Times New Roman" w:cs="Times New Roman"/>
          <w:sz w:val="24"/>
          <w:szCs w:val="24"/>
        </w:rPr>
        <w:t xml:space="preserve"> wykonanie</w:t>
      </w:r>
      <w:r w:rsidR="005E1AEF">
        <w:rPr>
          <w:rFonts w:ascii="Times New Roman" w:hAnsi="Times New Roman" w:cs="Times New Roman"/>
          <w:sz w:val="24"/>
          <w:szCs w:val="24"/>
        </w:rPr>
        <w:t xml:space="preserve"> </w:t>
      </w:r>
      <w:r w:rsidR="005E1AEF" w:rsidRPr="000C62EA">
        <w:rPr>
          <w:rFonts w:ascii="Times New Roman" w:hAnsi="Times New Roman" w:cs="Times New Roman"/>
          <w:b/>
          <w:sz w:val="24"/>
          <w:szCs w:val="24"/>
        </w:rPr>
        <w:t>etapu</w:t>
      </w:r>
      <w:r w:rsidR="00F13A3E" w:rsidRPr="000C62EA">
        <w:rPr>
          <w:rFonts w:ascii="Times New Roman" w:hAnsi="Times New Roman" w:cs="Times New Roman"/>
          <w:b/>
          <w:sz w:val="24"/>
          <w:szCs w:val="24"/>
        </w:rPr>
        <w:t xml:space="preserve"> IA</w:t>
      </w:r>
      <w:r w:rsidR="005E1AEF">
        <w:rPr>
          <w:rFonts w:ascii="Times New Roman" w:hAnsi="Times New Roman" w:cs="Times New Roman"/>
          <w:sz w:val="24"/>
          <w:szCs w:val="24"/>
        </w:rPr>
        <w:t xml:space="preserve"> przebudowy drogi gminnej </w:t>
      </w:r>
      <w:r w:rsidR="005E1AEF" w:rsidRPr="005E1AEF">
        <w:rPr>
          <w:rFonts w:ascii="Times New Roman" w:hAnsi="Times New Roman" w:cs="Times New Roman"/>
          <w:sz w:val="24"/>
          <w:szCs w:val="24"/>
        </w:rPr>
        <w:t>nr 100004Z na odcinku Borkowice – Śmiechów</w:t>
      </w:r>
      <w:r w:rsidR="005E1AEF">
        <w:rPr>
          <w:rFonts w:ascii="Times New Roman" w:hAnsi="Times New Roman" w:cs="Times New Roman"/>
          <w:sz w:val="24"/>
          <w:szCs w:val="24"/>
        </w:rPr>
        <w:t xml:space="preserve"> w ramach projektu pn. </w:t>
      </w:r>
      <w:r w:rsidR="003346F9" w:rsidRPr="003346F9">
        <w:rPr>
          <w:rFonts w:ascii="Times New Roman" w:hAnsi="Times New Roman" w:cs="Times New Roman"/>
          <w:sz w:val="24"/>
          <w:szCs w:val="24"/>
        </w:rPr>
        <w:t>„Przebudowa i remont drogi od węzła Borkowice na odcinkach Borkowice – Śmiechów – Kładno – Pleśna w zakresie powiązania z</w:t>
      </w:r>
      <w:r w:rsidR="003346F9">
        <w:rPr>
          <w:rFonts w:ascii="Times New Roman" w:hAnsi="Times New Roman" w:cs="Times New Roman"/>
          <w:sz w:val="24"/>
          <w:szCs w:val="24"/>
        </w:rPr>
        <w:t> </w:t>
      </w:r>
      <w:r w:rsidR="003346F9" w:rsidRPr="003346F9">
        <w:rPr>
          <w:rFonts w:ascii="Times New Roman" w:hAnsi="Times New Roman" w:cs="Times New Roman"/>
          <w:sz w:val="24"/>
          <w:szCs w:val="24"/>
        </w:rPr>
        <w:t>istniejącą drogą krajową nr 11 oraz planowaną drogą ekspresową S6 – etap I: przebudowa drogi Borkowice</w:t>
      </w:r>
      <w:r w:rsidR="00C8549E">
        <w:rPr>
          <w:rFonts w:ascii="Times New Roman" w:hAnsi="Times New Roman" w:cs="Times New Roman"/>
          <w:sz w:val="24"/>
          <w:szCs w:val="24"/>
        </w:rPr>
        <w:t xml:space="preserve">, </w:t>
      </w:r>
      <w:r w:rsidR="003346F9" w:rsidRPr="003346F9">
        <w:rPr>
          <w:rFonts w:ascii="Times New Roman" w:hAnsi="Times New Roman" w:cs="Times New Roman"/>
          <w:sz w:val="24"/>
          <w:szCs w:val="24"/>
        </w:rPr>
        <w:t>Śmiechów”</w:t>
      </w:r>
      <w:r w:rsidR="003346F9">
        <w:rPr>
          <w:rFonts w:ascii="Times New Roman" w:hAnsi="Times New Roman" w:cs="Times New Roman"/>
          <w:sz w:val="24"/>
          <w:szCs w:val="24"/>
        </w:rPr>
        <w:t xml:space="preserve"> o </w:t>
      </w:r>
      <w:r w:rsidR="00F13A3E">
        <w:rPr>
          <w:rFonts w:ascii="Times New Roman" w:hAnsi="Times New Roman" w:cs="Times New Roman"/>
          <w:sz w:val="24"/>
          <w:szCs w:val="24"/>
        </w:rPr>
        <w:t>długości ok. 0,8</w:t>
      </w:r>
      <w:r>
        <w:rPr>
          <w:rFonts w:ascii="Times New Roman" w:hAnsi="Times New Roman" w:cs="Times New Roman"/>
          <w:sz w:val="24"/>
          <w:szCs w:val="24"/>
        </w:rPr>
        <w:t xml:space="preserve"> km. Przedmiotowy odcinek drogi </w:t>
      </w:r>
      <w:r w:rsidRPr="00F62BE9">
        <w:rPr>
          <w:rFonts w:ascii="Times New Roman" w:hAnsi="Times New Roman" w:cs="Times New Roman"/>
          <w:sz w:val="24"/>
          <w:szCs w:val="24"/>
        </w:rPr>
        <w:t>zlokalizowan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F62BE9">
        <w:rPr>
          <w:rFonts w:ascii="Times New Roman" w:hAnsi="Times New Roman" w:cs="Times New Roman"/>
          <w:sz w:val="24"/>
          <w:szCs w:val="24"/>
        </w:rPr>
        <w:t xml:space="preserve"> jest na obszarze województwa zachodniopomorskiego, w powiecie koszalińskim na terenie gminy Będzino. Początek przewidziany jest na skrzyżowaniu przedmiotowej drogi z droga krajową nr 11 w</w:t>
      </w:r>
      <w:r w:rsidR="003346F9">
        <w:rPr>
          <w:rFonts w:ascii="Times New Roman" w:hAnsi="Times New Roman" w:cs="Times New Roman"/>
          <w:sz w:val="24"/>
          <w:szCs w:val="24"/>
        </w:rPr>
        <w:t> </w:t>
      </w:r>
      <w:r w:rsidRPr="00F62BE9">
        <w:rPr>
          <w:rFonts w:ascii="Times New Roman" w:hAnsi="Times New Roman" w:cs="Times New Roman"/>
          <w:sz w:val="24"/>
          <w:szCs w:val="24"/>
        </w:rPr>
        <w:t>m.</w:t>
      </w:r>
      <w:r w:rsidR="003346F9">
        <w:rPr>
          <w:rFonts w:ascii="Times New Roman" w:hAnsi="Times New Roman" w:cs="Times New Roman"/>
          <w:sz w:val="24"/>
          <w:szCs w:val="24"/>
        </w:rPr>
        <w:t> </w:t>
      </w:r>
      <w:r w:rsidRPr="00F62BE9">
        <w:rPr>
          <w:rFonts w:ascii="Times New Roman" w:hAnsi="Times New Roman" w:cs="Times New Roman"/>
          <w:sz w:val="24"/>
          <w:szCs w:val="24"/>
        </w:rPr>
        <w:t xml:space="preserve">Borkowice, gm. Będzino. </w:t>
      </w:r>
      <w:r w:rsidRPr="00F22F80">
        <w:rPr>
          <w:rFonts w:ascii="Times New Roman" w:hAnsi="Times New Roman" w:cs="Times New Roman"/>
          <w:sz w:val="24"/>
          <w:szCs w:val="24"/>
        </w:rPr>
        <w:t>Koniec</w:t>
      </w:r>
      <w:r w:rsidRPr="00F62BE9">
        <w:rPr>
          <w:rFonts w:ascii="Times New Roman" w:hAnsi="Times New Roman" w:cs="Times New Roman"/>
          <w:sz w:val="24"/>
          <w:szCs w:val="24"/>
        </w:rPr>
        <w:t xml:space="preserve"> natomiast przewiduje się </w:t>
      </w:r>
      <w:r w:rsidR="00F22F80">
        <w:rPr>
          <w:rFonts w:ascii="Times New Roman" w:hAnsi="Times New Roman" w:cs="Times New Roman"/>
          <w:sz w:val="24"/>
          <w:szCs w:val="24"/>
        </w:rPr>
        <w:t xml:space="preserve">na kilometrażu 0+801,74 w miejscowości Śmiechów, </w:t>
      </w:r>
      <w:r w:rsidRPr="00F62BE9">
        <w:rPr>
          <w:rFonts w:ascii="Times New Roman" w:hAnsi="Times New Roman" w:cs="Times New Roman"/>
          <w:sz w:val="24"/>
          <w:szCs w:val="24"/>
        </w:rPr>
        <w:t>gm. Będzino. Po trasie droga przechodzi przez obręby: Borkowice</w:t>
      </w:r>
      <w:r>
        <w:rPr>
          <w:rFonts w:ascii="Times New Roman" w:hAnsi="Times New Roman" w:cs="Times New Roman"/>
          <w:sz w:val="24"/>
          <w:szCs w:val="24"/>
        </w:rPr>
        <w:t xml:space="preserve"> oraz</w:t>
      </w:r>
      <w:r w:rsidRPr="00F62BE9">
        <w:rPr>
          <w:rFonts w:ascii="Times New Roman" w:hAnsi="Times New Roman" w:cs="Times New Roman"/>
          <w:sz w:val="24"/>
          <w:szCs w:val="24"/>
        </w:rPr>
        <w:t xml:space="preserve"> Śmiechów.Przedsięwzięcie przechodzi w części przez teren zamknięty - teren kolejowy, który stanowi działka nr 14/</w:t>
      </w:r>
      <w:r w:rsidR="001066A1">
        <w:rPr>
          <w:rFonts w:ascii="Times New Roman" w:hAnsi="Times New Roman" w:cs="Times New Roman"/>
          <w:sz w:val="24"/>
          <w:szCs w:val="24"/>
        </w:rPr>
        <w:t>4</w:t>
      </w:r>
      <w:r w:rsidRPr="00F62BE9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62BE9">
        <w:rPr>
          <w:rFonts w:ascii="Times New Roman" w:hAnsi="Times New Roman" w:cs="Times New Roman"/>
          <w:sz w:val="24"/>
          <w:szCs w:val="24"/>
        </w:rPr>
        <w:t>obrębie Borkowice, gm. Będzino.</w:t>
      </w:r>
    </w:p>
    <w:p w:rsidR="00AC6EC0" w:rsidRDefault="00AC6EC0" w:rsidP="00941D7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41D7B" w:rsidRPr="00941D7B" w:rsidRDefault="00AC6EC0" w:rsidP="00941D7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C6EC0"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D7B" w:rsidRPr="00941D7B">
        <w:rPr>
          <w:rFonts w:ascii="Times New Roman" w:hAnsi="Times New Roman" w:cs="Times New Roman"/>
          <w:sz w:val="24"/>
        </w:rPr>
        <w:t xml:space="preserve">Przewidziany do realizacji w niniejszym postępowaniu etap IA jest częścią większego projektu. Długość odcinka przewidziana do zrealizowania równa jest 801,74m. Koniec odcinka zaznaczono na projekcie zagospodarowania terenu na rysunku PZT_2.2. Opisy techniczne oraz część rysunków wchodzące w skład dokumentacji projektowej np. profil podłużny drogi obejmuje większy zakres drogi, jednak w wycenie robót należy uwzględnić jedynie te części projektu, które dotyczą odcinka drogi od kilometrażu 0+000,00 </w:t>
      </w:r>
      <w:r w:rsidR="00941D7B" w:rsidRPr="00941D7B">
        <w:rPr>
          <w:rFonts w:ascii="Times New Roman" w:hAnsi="Times New Roman" w:cs="Times New Roman"/>
          <w:sz w:val="24"/>
        </w:rPr>
        <w:lastRenderedPageBreak/>
        <w:t>do 0+801,74. Załączone przedmiary robót obejmują tylko część projektu przewidzianą do zrealizowania w ramach niniejszego postępowania, czyli etap IA.</w:t>
      </w:r>
    </w:p>
    <w:p w:rsidR="00941D7B" w:rsidRDefault="00941D7B" w:rsidP="00941D7B">
      <w:pPr>
        <w:rPr>
          <w:rFonts w:ascii="Times New Roman" w:hAnsi="Times New Roman" w:cs="Times New Roman"/>
          <w:b/>
          <w:sz w:val="24"/>
          <w:szCs w:val="24"/>
        </w:rPr>
      </w:pPr>
    </w:p>
    <w:p w:rsidR="000264F6" w:rsidRPr="00441459" w:rsidRDefault="000264F6" w:rsidP="00BD5A3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41459">
        <w:rPr>
          <w:rFonts w:ascii="Times New Roman" w:hAnsi="Times New Roman" w:cs="Times New Roman"/>
          <w:b/>
          <w:sz w:val="24"/>
          <w:szCs w:val="24"/>
        </w:rPr>
        <w:t>Zakres rzeczowy obejmuje w szczególności:</w:t>
      </w:r>
    </w:p>
    <w:p w:rsidR="000264F6" w:rsidRPr="00373136" w:rsidRDefault="000264F6" w:rsidP="00BD5A39">
      <w:pPr>
        <w:pStyle w:val="Akapitzlist"/>
        <w:keepNext/>
        <w:keepLines/>
        <w:numPr>
          <w:ilvl w:val="0"/>
          <w:numId w:val="13"/>
        </w:numPr>
        <w:spacing w:beforeLines="20" w:before="48" w:afterLines="20" w:after="48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73136">
        <w:rPr>
          <w:rFonts w:ascii="Times New Roman" w:hAnsi="Times New Roman" w:cs="Times New Roman"/>
          <w:sz w:val="24"/>
          <w:szCs w:val="24"/>
        </w:rPr>
        <w:t>przebudowę istniejącej konstrukcji jezdni, w tym poszerzenia jezdni</w:t>
      </w:r>
    </w:p>
    <w:p w:rsidR="000264F6" w:rsidRPr="00373136" w:rsidRDefault="000264F6" w:rsidP="00BD5A39">
      <w:pPr>
        <w:pStyle w:val="Akapitzlist"/>
        <w:numPr>
          <w:ilvl w:val="0"/>
          <w:numId w:val="13"/>
        </w:numPr>
        <w:spacing w:beforeLines="20" w:before="48" w:afterLines="20" w:after="48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73136">
        <w:rPr>
          <w:rFonts w:ascii="Times New Roman" w:hAnsi="Times New Roman" w:cs="Times New Roman"/>
          <w:sz w:val="24"/>
          <w:szCs w:val="24"/>
        </w:rPr>
        <w:t>przebudowę istniejących skrzyżowań z innymi drogami</w:t>
      </w:r>
    </w:p>
    <w:p w:rsidR="000264F6" w:rsidRPr="000C62EA" w:rsidRDefault="000264F6" w:rsidP="00BD5A39">
      <w:pPr>
        <w:pStyle w:val="Akapitzlist"/>
        <w:numPr>
          <w:ilvl w:val="0"/>
          <w:numId w:val="13"/>
        </w:numPr>
        <w:spacing w:beforeLines="20" w:before="48" w:afterLines="20" w:after="48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73136">
        <w:rPr>
          <w:rFonts w:ascii="Times New Roman" w:hAnsi="Times New Roman" w:cs="Times New Roman"/>
          <w:sz w:val="24"/>
          <w:szCs w:val="24"/>
        </w:rPr>
        <w:t>budowę i przebudowę chodników</w:t>
      </w:r>
    </w:p>
    <w:p w:rsidR="000264F6" w:rsidRPr="000C62EA" w:rsidRDefault="000264F6" w:rsidP="00BD5A39">
      <w:pPr>
        <w:pStyle w:val="Akapitzlist"/>
        <w:numPr>
          <w:ilvl w:val="0"/>
          <w:numId w:val="13"/>
        </w:numPr>
        <w:spacing w:beforeLines="20" w:before="48" w:afterLines="20" w:after="48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62EA">
        <w:rPr>
          <w:rFonts w:ascii="Times New Roman" w:hAnsi="Times New Roman" w:cs="Times New Roman"/>
          <w:sz w:val="24"/>
          <w:szCs w:val="24"/>
        </w:rPr>
        <w:t>budowę i przebudowę zjazdów</w:t>
      </w:r>
    </w:p>
    <w:p w:rsidR="000264F6" w:rsidRPr="000C62EA" w:rsidRDefault="000264F6" w:rsidP="00BD5A39">
      <w:pPr>
        <w:pStyle w:val="Akapitzlist"/>
        <w:numPr>
          <w:ilvl w:val="0"/>
          <w:numId w:val="13"/>
        </w:numPr>
        <w:spacing w:beforeLines="20" w:before="48" w:afterLines="20" w:after="48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62EA">
        <w:rPr>
          <w:rFonts w:ascii="Times New Roman" w:hAnsi="Times New Roman" w:cs="Times New Roman"/>
          <w:sz w:val="24"/>
          <w:szCs w:val="24"/>
        </w:rPr>
        <w:t>wykonanie peronów na przystankach autobusowych</w:t>
      </w:r>
    </w:p>
    <w:p w:rsidR="000264F6" w:rsidRPr="000C62EA" w:rsidRDefault="000264F6" w:rsidP="00BD5A39">
      <w:pPr>
        <w:pStyle w:val="Akapitzlist"/>
        <w:numPr>
          <w:ilvl w:val="0"/>
          <w:numId w:val="13"/>
        </w:numPr>
        <w:spacing w:beforeLines="20" w:before="48" w:afterLines="20" w:after="48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62EA">
        <w:rPr>
          <w:rFonts w:ascii="Times New Roman" w:hAnsi="Times New Roman" w:cs="Times New Roman"/>
          <w:sz w:val="24"/>
          <w:szCs w:val="24"/>
        </w:rPr>
        <w:t>budowę, uzupełnienie i regulację poboczy</w:t>
      </w:r>
    </w:p>
    <w:p w:rsidR="000264F6" w:rsidRPr="00373136" w:rsidRDefault="000264F6" w:rsidP="00BD5A39">
      <w:pPr>
        <w:pStyle w:val="Akapitzlist"/>
        <w:numPr>
          <w:ilvl w:val="0"/>
          <w:numId w:val="13"/>
        </w:numPr>
        <w:spacing w:beforeLines="20" w:before="48" w:afterLines="20" w:after="48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73136">
        <w:rPr>
          <w:rFonts w:ascii="Times New Roman" w:hAnsi="Times New Roman" w:cs="Times New Roman"/>
          <w:sz w:val="24"/>
          <w:szCs w:val="24"/>
        </w:rPr>
        <w:t>oczyszczenie rowów przydrożnych</w:t>
      </w:r>
    </w:p>
    <w:p w:rsidR="000264F6" w:rsidRPr="00373136" w:rsidRDefault="000264F6" w:rsidP="00BD5A39">
      <w:pPr>
        <w:pStyle w:val="Akapitzlist"/>
        <w:numPr>
          <w:ilvl w:val="0"/>
          <w:numId w:val="13"/>
        </w:numPr>
        <w:spacing w:beforeLines="20" w:before="48" w:afterLines="20" w:after="48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73136">
        <w:rPr>
          <w:rFonts w:ascii="Times New Roman" w:hAnsi="Times New Roman" w:cs="Times New Roman"/>
          <w:sz w:val="24"/>
          <w:szCs w:val="24"/>
        </w:rPr>
        <w:t>wykonanie oznakowania poziomego i pionowego</w:t>
      </w:r>
    </w:p>
    <w:p w:rsidR="00373136" w:rsidRPr="00373136" w:rsidRDefault="00373136" w:rsidP="00BD5A39">
      <w:pPr>
        <w:pStyle w:val="Akapitzlist"/>
        <w:numPr>
          <w:ilvl w:val="0"/>
          <w:numId w:val="13"/>
        </w:numPr>
        <w:spacing w:beforeLines="20" w:before="48" w:afterLines="20" w:after="48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73136">
        <w:rPr>
          <w:rFonts w:ascii="Times New Roman" w:hAnsi="Times New Roman" w:cs="Times New Roman"/>
          <w:sz w:val="24"/>
          <w:szCs w:val="24"/>
        </w:rPr>
        <w:t>budowa i przebudowa kanalizacji deszczowej</w:t>
      </w:r>
    </w:p>
    <w:p w:rsidR="00373136" w:rsidRPr="00373136" w:rsidRDefault="00373136" w:rsidP="00BD5A39">
      <w:pPr>
        <w:pStyle w:val="Akapitzlist"/>
        <w:numPr>
          <w:ilvl w:val="0"/>
          <w:numId w:val="13"/>
        </w:numPr>
        <w:spacing w:beforeLines="20" w:before="48" w:afterLines="20" w:after="48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73136">
        <w:rPr>
          <w:rFonts w:ascii="Times New Roman" w:hAnsi="Times New Roman" w:cs="Times New Roman"/>
          <w:sz w:val="24"/>
          <w:szCs w:val="24"/>
        </w:rPr>
        <w:t>usunięcie kolizji z infrastrukturą telekomunikacyjną</w:t>
      </w:r>
    </w:p>
    <w:p w:rsidR="000264F6" w:rsidRDefault="00373136" w:rsidP="00BD5A39">
      <w:pPr>
        <w:pStyle w:val="Akapitzlist"/>
        <w:numPr>
          <w:ilvl w:val="0"/>
          <w:numId w:val="13"/>
        </w:numPr>
        <w:spacing w:beforeLines="20" w:before="48" w:afterLines="20" w:after="48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73136">
        <w:rPr>
          <w:rFonts w:ascii="Times New Roman" w:hAnsi="Times New Roman" w:cs="Times New Roman"/>
          <w:sz w:val="24"/>
          <w:szCs w:val="24"/>
        </w:rPr>
        <w:t>usunięcia kolizji istniejących sieci energetycznych i oświetleniowych</w:t>
      </w:r>
    </w:p>
    <w:p w:rsidR="000C62EA" w:rsidRPr="00373136" w:rsidRDefault="000C62EA" w:rsidP="00BD5A39">
      <w:pPr>
        <w:pStyle w:val="Akapitzlist"/>
        <w:numPr>
          <w:ilvl w:val="0"/>
          <w:numId w:val="13"/>
        </w:numPr>
        <w:spacing w:beforeLines="20" w:before="48" w:afterLines="20" w:after="48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wymianę opraw oświetleniowych</w:t>
      </w:r>
    </w:p>
    <w:p w:rsidR="001066A1" w:rsidRPr="001066A1" w:rsidRDefault="001066A1" w:rsidP="00BD5A39">
      <w:pPr>
        <w:spacing w:beforeLines="20" w:before="48" w:afterLines="20" w:after="48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136" w:rsidRPr="00373136" w:rsidRDefault="00373136" w:rsidP="00BD5A39">
      <w:pPr>
        <w:keepNext/>
        <w:keepLines/>
        <w:spacing w:beforeLines="20" w:before="48" w:afterLines="20" w:after="48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5D34">
        <w:rPr>
          <w:rFonts w:ascii="Times New Roman" w:hAnsi="Times New Roman" w:cs="Times New Roman"/>
          <w:b/>
          <w:sz w:val="24"/>
          <w:szCs w:val="24"/>
        </w:rPr>
        <w:t>Główne parametry techniczne</w:t>
      </w:r>
      <w:r>
        <w:rPr>
          <w:rFonts w:ascii="Times New Roman" w:hAnsi="Times New Roman" w:cs="Times New Roman"/>
          <w:sz w:val="24"/>
          <w:szCs w:val="24"/>
        </w:rPr>
        <w:t xml:space="preserve"> drogi </w:t>
      </w:r>
      <w:r w:rsidRPr="00373136">
        <w:rPr>
          <w:rFonts w:ascii="Times New Roman" w:hAnsi="Times New Roman" w:cs="Times New Roman"/>
          <w:sz w:val="24"/>
          <w:szCs w:val="24"/>
        </w:rPr>
        <w:t>gminn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373136">
        <w:rPr>
          <w:rFonts w:ascii="Times New Roman" w:hAnsi="Times New Roman" w:cs="Times New Roman"/>
          <w:sz w:val="24"/>
          <w:szCs w:val="24"/>
        </w:rPr>
        <w:t xml:space="preserve"> na odcinku Borkowice - Śmiechów (do </w:t>
      </w:r>
      <w:r w:rsidR="000C62EA">
        <w:rPr>
          <w:rFonts w:ascii="Times New Roman" w:hAnsi="Times New Roman" w:cs="Times New Roman"/>
          <w:sz w:val="24"/>
          <w:szCs w:val="24"/>
        </w:rPr>
        <w:t>kilometrażu 0+801,74</w:t>
      </w:r>
      <w:r w:rsidRPr="00373136">
        <w:rPr>
          <w:rFonts w:ascii="Times New Roman" w:hAnsi="Times New Roman" w:cs="Times New Roman"/>
          <w:sz w:val="24"/>
          <w:szCs w:val="24"/>
        </w:rPr>
        <w:t>):</w:t>
      </w:r>
    </w:p>
    <w:p w:rsidR="00373136" w:rsidRPr="00373136" w:rsidRDefault="008870AB" w:rsidP="00BD5A39">
      <w:pPr>
        <w:pStyle w:val="Akapitzlist"/>
        <w:keepNext/>
        <w:keepLines/>
        <w:numPr>
          <w:ilvl w:val="0"/>
          <w:numId w:val="14"/>
        </w:numPr>
        <w:spacing w:beforeLines="20" w:before="48" w:afterLines="20" w:after="48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373136" w:rsidRPr="00373136">
        <w:rPr>
          <w:rFonts w:ascii="Times New Roman" w:hAnsi="Times New Roman" w:cs="Times New Roman"/>
          <w:sz w:val="24"/>
          <w:szCs w:val="24"/>
        </w:rPr>
        <w:t>lasa drogi – L</w:t>
      </w:r>
    </w:p>
    <w:p w:rsidR="00373136" w:rsidRPr="00373136" w:rsidRDefault="008870AB" w:rsidP="00BD5A39">
      <w:pPr>
        <w:pStyle w:val="Akapitzlist"/>
        <w:numPr>
          <w:ilvl w:val="0"/>
          <w:numId w:val="14"/>
        </w:numPr>
        <w:spacing w:beforeLines="20" w:before="48" w:afterLines="20" w:after="48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73136" w:rsidRPr="00373136">
        <w:rPr>
          <w:rFonts w:ascii="Times New Roman" w:hAnsi="Times New Roman" w:cs="Times New Roman"/>
          <w:sz w:val="24"/>
          <w:szCs w:val="24"/>
        </w:rPr>
        <w:t xml:space="preserve">rędkość projektowa na terenie zabudowanym </w:t>
      </w:r>
      <w:r w:rsidRPr="00373136">
        <w:rPr>
          <w:rFonts w:ascii="Times New Roman" w:hAnsi="Times New Roman" w:cs="Times New Roman"/>
          <w:sz w:val="24"/>
          <w:szCs w:val="24"/>
        </w:rPr>
        <w:t xml:space="preserve">– </w:t>
      </w:r>
      <w:r w:rsidR="00373136" w:rsidRPr="00373136">
        <w:rPr>
          <w:rFonts w:ascii="Times New Roman" w:hAnsi="Times New Roman" w:cs="Times New Roman"/>
          <w:sz w:val="24"/>
          <w:szCs w:val="24"/>
        </w:rPr>
        <w:t>40km/h</w:t>
      </w:r>
    </w:p>
    <w:p w:rsidR="00373136" w:rsidRPr="00373136" w:rsidRDefault="008870AB" w:rsidP="00BD5A39">
      <w:pPr>
        <w:pStyle w:val="Akapitzlist"/>
        <w:numPr>
          <w:ilvl w:val="0"/>
          <w:numId w:val="14"/>
        </w:numPr>
        <w:spacing w:beforeLines="20" w:before="48" w:afterLines="20" w:after="48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73136" w:rsidRPr="00373136">
        <w:rPr>
          <w:rFonts w:ascii="Times New Roman" w:hAnsi="Times New Roman" w:cs="Times New Roman"/>
          <w:sz w:val="24"/>
          <w:szCs w:val="24"/>
        </w:rPr>
        <w:t xml:space="preserve">rędkość projektowa poza terenem zabudowy </w:t>
      </w:r>
      <w:r w:rsidRPr="00373136">
        <w:rPr>
          <w:rFonts w:ascii="Times New Roman" w:hAnsi="Times New Roman" w:cs="Times New Roman"/>
          <w:sz w:val="24"/>
          <w:szCs w:val="24"/>
        </w:rPr>
        <w:t xml:space="preserve">– </w:t>
      </w:r>
      <w:r w:rsidR="00373136" w:rsidRPr="00373136">
        <w:rPr>
          <w:rFonts w:ascii="Times New Roman" w:hAnsi="Times New Roman" w:cs="Times New Roman"/>
          <w:sz w:val="24"/>
          <w:szCs w:val="24"/>
        </w:rPr>
        <w:t>40km/h</w:t>
      </w:r>
    </w:p>
    <w:p w:rsidR="00373136" w:rsidRPr="00373136" w:rsidRDefault="00373136" w:rsidP="00BD5A39">
      <w:pPr>
        <w:pStyle w:val="Akapitzlist"/>
        <w:numPr>
          <w:ilvl w:val="0"/>
          <w:numId w:val="14"/>
        </w:numPr>
        <w:spacing w:beforeLines="20" w:before="48" w:afterLines="20" w:after="48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73136">
        <w:rPr>
          <w:rFonts w:ascii="Times New Roman" w:hAnsi="Times New Roman" w:cs="Times New Roman"/>
          <w:sz w:val="24"/>
          <w:szCs w:val="24"/>
        </w:rPr>
        <w:t>podstawowa szerokość jezdni: – 6,0m</w:t>
      </w:r>
    </w:p>
    <w:p w:rsidR="00373136" w:rsidRPr="00373136" w:rsidRDefault="00373136" w:rsidP="00BD5A39">
      <w:pPr>
        <w:pStyle w:val="Akapitzlist"/>
        <w:numPr>
          <w:ilvl w:val="0"/>
          <w:numId w:val="14"/>
        </w:numPr>
        <w:spacing w:beforeLines="20" w:before="48" w:afterLines="20" w:after="48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73136">
        <w:rPr>
          <w:rFonts w:ascii="Times New Roman" w:hAnsi="Times New Roman" w:cs="Times New Roman"/>
          <w:sz w:val="24"/>
          <w:szCs w:val="24"/>
        </w:rPr>
        <w:t>szerokość poboczy gruntowych – 0,75m i 1,0m</w:t>
      </w:r>
    </w:p>
    <w:p w:rsidR="00373136" w:rsidRPr="00373136" w:rsidRDefault="00373136" w:rsidP="00BD5A39">
      <w:pPr>
        <w:pStyle w:val="Akapitzlist"/>
        <w:numPr>
          <w:ilvl w:val="0"/>
          <w:numId w:val="14"/>
        </w:numPr>
        <w:spacing w:beforeLines="20" w:before="48" w:afterLines="20" w:after="48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73136">
        <w:rPr>
          <w:rFonts w:ascii="Times New Roman" w:hAnsi="Times New Roman" w:cs="Times New Roman"/>
          <w:sz w:val="24"/>
          <w:szCs w:val="24"/>
        </w:rPr>
        <w:t>szerokość poboczy utwardzonych z kostki bet. – 1,0m</w:t>
      </w:r>
    </w:p>
    <w:p w:rsidR="00373136" w:rsidRPr="00373136" w:rsidRDefault="00373136" w:rsidP="00BD5A39">
      <w:pPr>
        <w:pStyle w:val="Akapitzlist"/>
        <w:numPr>
          <w:ilvl w:val="0"/>
          <w:numId w:val="14"/>
        </w:numPr>
        <w:spacing w:beforeLines="20" w:before="48" w:afterLines="20" w:after="48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73136">
        <w:rPr>
          <w:rFonts w:ascii="Times New Roman" w:hAnsi="Times New Roman" w:cs="Times New Roman"/>
          <w:sz w:val="24"/>
          <w:szCs w:val="24"/>
        </w:rPr>
        <w:t>szerokość chodników – 2,0m</w:t>
      </w:r>
    </w:p>
    <w:p w:rsidR="00373136" w:rsidRPr="00373136" w:rsidRDefault="008870AB" w:rsidP="00BD5A39">
      <w:pPr>
        <w:pStyle w:val="Akapitzlist"/>
        <w:numPr>
          <w:ilvl w:val="0"/>
          <w:numId w:val="14"/>
        </w:numPr>
        <w:spacing w:beforeLines="20" w:before="48" w:afterLines="20" w:after="48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73136" w:rsidRPr="00373136">
        <w:rPr>
          <w:rFonts w:ascii="Times New Roman" w:hAnsi="Times New Roman" w:cs="Times New Roman"/>
          <w:sz w:val="24"/>
          <w:szCs w:val="24"/>
        </w:rPr>
        <w:t xml:space="preserve">ochylenie poprzeczne chodników, opasek </w:t>
      </w:r>
      <w:r w:rsidRPr="00373136">
        <w:rPr>
          <w:rFonts w:ascii="Times New Roman" w:hAnsi="Times New Roman" w:cs="Times New Roman"/>
          <w:sz w:val="24"/>
          <w:szCs w:val="24"/>
        </w:rPr>
        <w:t xml:space="preserve">– </w:t>
      </w:r>
      <w:r w:rsidR="00373136" w:rsidRPr="00373136">
        <w:rPr>
          <w:rFonts w:ascii="Times New Roman" w:hAnsi="Times New Roman" w:cs="Times New Roman"/>
          <w:sz w:val="24"/>
          <w:szCs w:val="24"/>
        </w:rPr>
        <w:t>1-3%</w:t>
      </w:r>
    </w:p>
    <w:p w:rsidR="00373136" w:rsidRPr="0080287B" w:rsidRDefault="008870AB" w:rsidP="00BD5A39">
      <w:pPr>
        <w:pStyle w:val="Akapitzlist"/>
        <w:numPr>
          <w:ilvl w:val="0"/>
          <w:numId w:val="14"/>
        </w:numPr>
        <w:spacing w:beforeLines="20" w:before="48" w:afterLines="20" w:after="48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73136" w:rsidRPr="00373136">
        <w:rPr>
          <w:rFonts w:ascii="Times New Roman" w:hAnsi="Times New Roman" w:cs="Times New Roman"/>
          <w:sz w:val="24"/>
          <w:szCs w:val="24"/>
        </w:rPr>
        <w:t xml:space="preserve">ochylenie poprzeczne poboczy </w:t>
      </w:r>
      <w:r w:rsidRPr="00373136">
        <w:rPr>
          <w:rFonts w:ascii="Times New Roman" w:hAnsi="Times New Roman" w:cs="Times New Roman"/>
          <w:sz w:val="24"/>
          <w:szCs w:val="24"/>
        </w:rPr>
        <w:t xml:space="preserve">– </w:t>
      </w:r>
      <w:r w:rsidR="00373136" w:rsidRPr="00373136">
        <w:rPr>
          <w:rFonts w:ascii="Times New Roman" w:hAnsi="Times New Roman" w:cs="Times New Roman"/>
          <w:sz w:val="24"/>
          <w:szCs w:val="24"/>
        </w:rPr>
        <w:t>8%</w:t>
      </w:r>
    </w:p>
    <w:p w:rsidR="00373136" w:rsidRPr="00373136" w:rsidRDefault="00373136" w:rsidP="00BD5A39">
      <w:pPr>
        <w:pStyle w:val="Akapitzlist"/>
        <w:numPr>
          <w:ilvl w:val="0"/>
          <w:numId w:val="14"/>
        </w:numPr>
        <w:spacing w:beforeLines="20" w:before="48" w:afterLines="20" w:after="48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73136">
        <w:rPr>
          <w:rFonts w:ascii="Times New Roman" w:hAnsi="Times New Roman" w:cs="Times New Roman"/>
          <w:sz w:val="24"/>
          <w:szCs w:val="24"/>
        </w:rPr>
        <w:t>pochylenia poprzeczne jezdni</w:t>
      </w:r>
    </w:p>
    <w:p w:rsidR="00373136" w:rsidRPr="00373136" w:rsidRDefault="00373136" w:rsidP="00BD5A39">
      <w:pPr>
        <w:pStyle w:val="Akapitzlist"/>
        <w:numPr>
          <w:ilvl w:val="0"/>
          <w:numId w:val="16"/>
        </w:numPr>
        <w:spacing w:beforeLines="20" w:before="48" w:afterLines="20" w:after="48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3136">
        <w:rPr>
          <w:rFonts w:ascii="Times New Roman" w:hAnsi="Times New Roman" w:cs="Times New Roman"/>
          <w:sz w:val="24"/>
          <w:szCs w:val="24"/>
        </w:rPr>
        <w:t>na odcinkach prostych – daszkowe 2%</w:t>
      </w:r>
    </w:p>
    <w:p w:rsidR="00373136" w:rsidRPr="00373136" w:rsidRDefault="00373136" w:rsidP="00BD5A39">
      <w:pPr>
        <w:pStyle w:val="Akapitzlist"/>
        <w:numPr>
          <w:ilvl w:val="0"/>
          <w:numId w:val="16"/>
        </w:numPr>
        <w:spacing w:beforeLines="20" w:before="48" w:afterLines="20" w:after="48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3136">
        <w:rPr>
          <w:rFonts w:ascii="Times New Roman" w:hAnsi="Times New Roman" w:cs="Times New Roman"/>
          <w:sz w:val="24"/>
          <w:szCs w:val="24"/>
        </w:rPr>
        <w:t xml:space="preserve">na łukach </w:t>
      </w:r>
      <w:r w:rsidR="008870AB" w:rsidRPr="00373136">
        <w:rPr>
          <w:rFonts w:ascii="Times New Roman" w:hAnsi="Times New Roman" w:cs="Times New Roman"/>
          <w:sz w:val="24"/>
          <w:szCs w:val="24"/>
        </w:rPr>
        <w:t xml:space="preserve">– </w:t>
      </w:r>
      <w:r w:rsidRPr="00373136">
        <w:rPr>
          <w:rFonts w:ascii="Times New Roman" w:hAnsi="Times New Roman" w:cs="Times New Roman"/>
          <w:sz w:val="24"/>
          <w:szCs w:val="24"/>
        </w:rPr>
        <w:t>zmienne.</w:t>
      </w:r>
    </w:p>
    <w:p w:rsidR="000C28BD" w:rsidRDefault="000C28BD" w:rsidP="00BD5A39">
      <w:pPr>
        <w:spacing w:beforeLines="20" w:before="48" w:afterLines="20" w:after="48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58F5" w:rsidRPr="002958F5" w:rsidRDefault="002958F5" w:rsidP="00BD5A39">
      <w:pPr>
        <w:keepNext/>
        <w:keepLines/>
        <w:spacing w:beforeLines="20" w:before="48" w:afterLines="20" w:after="48"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528156254"/>
      <w:r w:rsidRPr="002958F5">
        <w:rPr>
          <w:rFonts w:ascii="Times New Roman" w:hAnsi="Times New Roman" w:cs="Times New Roman"/>
          <w:b/>
          <w:sz w:val="24"/>
          <w:szCs w:val="24"/>
        </w:rPr>
        <w:t>Konstrukcja nawierzchni na odcinkach od km 0+005,45 do 0+094.50</w:t>
      </w:r>
      <w:r w:rsidR="0080287B">
        <w:rPr>
          <w:rFonts w:ascii="Times New Roman" w:hAnsi="Times New Roman" w:cs="Times New Roman"/>
          <w:b/>
          <w:sz w:val="24"/>
          <w:szCs w:val="24"/>
        </w:rPr>
        <w:t>, od km 0+125.62 do km 0+801.74</w:t>
      </w:r>
      <w:r w:rsidRPr="002958F5">
        <w:rPr>
          <w:rFonts w:ascii="Times New Roman" w:hAnsi="Times New Roman" w:cs="Times New Roman"/>
          <w:b/>
          <w:sz w:val="24"/>
          <w:szCs w:val="24"/>
        </w:rPr>
        <w:t>:</w:t>
      </w:r>
    </w:p>
    <w:bookmarkEnd w:id="1"/>
    <w:p w:rsidR="002958F5" w:rsidRPr="002958F5" w:rsidRDefault="002958F5" w:rsidP="00BD5A39">
      <w:pPr>
        <w:pStyle w:val="Akapitzlist"/>
        <w:keepNext/>
        <w:keepLines/>
        <w:numPr>
          <w:ilvl w:val="0"/>
          <w:numId w:val="17"/>
        </w:numPr>
        <w:spacing w:beforeLines="20" w:before="48" w:afterLines="20" w:after="48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58F5">
        <w:rPr>
          <w:rFonts w:ascii="Times New Roman" w:hAnsi="Times New Roman" w:cs="Times New Roman"/>
          <w:sz w:val="24"/>
          <w:szCs w:val="24"/>
        </w:rPr>
        <w:t>warstwa ścieralna z betonu asfaltowego AC11 S 50/70 gr. 4cm</w:t>
      </w:r>
    </w:p>
    <w:p w:rsidR="002958F5" w:rsidRPr="002958F5" w:rsidRDefault="002958F5" w:rsidP="00BD5A39">
      <w:pPr>
        <w:pStyle w:val="Akapitzlist"/>
        <w:numPr>
          <w:ilvl w:val="0"/>
          <w:numId w:val="17"/>
        </w:numPr>
        <w:spacing w:beforeLines="20" w:before="48" w:afterLines="20" w:after="48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58F5">
        <w:rPr>
          <w:rFonts w:ascii="Times New Roman" w:hAnsi="Times New Roman" w:cs="Times New Roman"/>
          <w:sz w:val="24"/>
          <w:szCs w:val="24"/>
        </w:rPr>
        <w:t>warstwa wiążąca z betonu asfaltowego AC16 W 50/70 gr. 4cm</w:t>
      </w:r>
    </w:p>
    <w:p w:rsidR="002958F5" w:rsidRPr="002958F5" w:rsidRDefault="002958F5" w:rsidP="00BD5A39">
      <w:pPr>
        <w:pStyle w:val="Akapitzlist"/>
        <w:numPr>
          <w:ilvl w:val="0"/>
          <w:numId w:val="17"/>
        </w:numPr>
        <w:spacing w:beforeLines="20" w:before="48" w:afterLines="20" w:after="48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58F5">
        <w:rPr>
          <w:rFonts w:ascii="Times New Roman" w:hAnsi="Times New Roman" w:cs="Times New Roman"/>
          <w:sz w:val="24"/>
          <w:szCs w:val="24"/>
        </w:rPr>
        <w:t>warstwa wyrównawcza z betonu asfaltowego AC 16 W 50/70</w:t>
      </w:r>
    </w:p>
    <w:p w:rsidR="002958F5" w:rsidRPr="002958F5" w:rsidRDefault="002958F5" w:rsidP="00BD5A39">
      <w:pPr>
        <w:spacing w:beforeLines="20" w:before="48" w:afterLines="20" w:after="48"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8F5" w:rsidRPr="002958F5" w:rsidRDefault="002958F5" w:rsidP="00BD5A39">
      <w:pPr>
        <w:keepNext/>
        <w:keepLines/>
        <w:spacing w:beforeLines="20" w:before="48" w:afterLines="20" w:after="48"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8F5">
        <w:rPr>
          <w:rFonts w:ascii="Times New Roman" w:hAnsi="Times New Roman" w:cs="Times New Roman"/>
          <w:b/>
          <w:sz w:val="24"/>
          <w:szCs w:val="24"/>
        </w:rPr>
        <w:t>Konstrukcja nawierzchni na poszerzeniach i miejscach lokalnej wymiany jezdni drogi gminnej:</w:t>
      </w:r>
    </w:p>
    <w:p w:rsidR="002958F5" w:rsidRPr="002958F5" w:rsidRDefault="002958F5" w:rsidP="00BD5A39">
      <w:pPr>
        <w:pStyle w:val="Akapitzlist"/>
        <w:keepNext/>
        <w:keepLines/>
        <w:numPr>
          <w:ilvl w:val="0"/>
          <w:numId w:val="18"/>
        </w:numPr>
        <w:spacing w:beforeLines="20" w:before="48" w:afterLines="20" w:after="48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58F5">
        <w:rPr>
          <w:rFonts w:ascii="Times New Roman" w:hAnsi="Times New Roman" w:cs="Times New Roman"/>
          <w:sz w:val="24"/>
          <w:szCs w:val="24"/>
        </w:rPr>
        <w:t>warstwa ścieralna z betonu asfaltowego AC11 S 50/70 gr. 4cm</w:t>
      </w:r>
    </w:p>
    <w:p w:rsidR="002958F5" w:rsidRPr="002958F5" w:rsidRDefault="002958F5" w:rsidP="00BD5A39">
      <w:pPr>
        <w:pStyle w:val="Akapitzlist"/>
        <w:numPr>
          <w:ilvl w:val="0"/>
          <w:numId w:val="18"/>
        </w:numPr>
        <w:spacing w:beforeLines="20" w:before="48" w:afterLines="20" w:after="48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58F5">
        <w:rPr>
          <w:rFonts w:ascii="Times New Roman" w:hAnsi="Times New Roman" w:cs="Times New Roman"/>
          <w:sz w:val="24"/>
          <w:szCs w:val="24"/>
        </w:rPr>
        <w:t>warstwa wiążąca z betonu asfaltowego AC16 W 50/70 gr. 4cm</w:t>
      </w:r>
    </w:p>
    <w:p w:rsidR="002958F5" w:rsidRPr="002958F5" w:rsidRDefault="002958F5" w:rsidP="00BD5A39">
      <w:pPr>
        <w:pStyle w:val="Akapitzlist"/>
        <w:numPr>
          <w:ilvl w:val="0"/>
          <w:numId w:val="18"/>
        </w:numPr>
        <w:spacing w:beforeLines="20" w:before="48" w:afterLines="20" w:after="48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58F5">
        <w:rPr>
          <w:rFonts w:ascii="Times New Roman" w:hAnsi="Times New Roman" w:cs="Times New Roman"/>
          <w:sz w:val="24"/>
          <w:szCs w:val="24"/>
        </w:rPr>
        <w:lastRenderedPageBreak/>
        <w:t>warstwa wyrównawcza z betonu asfaltowego AC 16 W 50/70</w:t>
      </w:r>
    </w:p>
    <w:p w:rsidR="002958F5" w:rsidRPr="002958F5" w:rsidRDefault="002958F5" w:rsidP="00BD5A39">
      <w:pPr>
        <w:pStyle w:val="Akapitzlist"/>
        <w:numPr>
          <w:ilvl w:val="0"/>
          <w:numId w:val="18"/>
        </w:numPr>
        <w:spacing w:beforeLines="20" w:before="48" w:afterLines="20" w:after="48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58F5">
        <w:rPr>
          <w:rFonts w:ascii="Times New Roman" w:hAnsi="Times New Roman" w:cs="Times New Roman"/>
          <w:sz w:val="24"/>
          <w:szCs w:val="24"/>
        </w:rPr>
        <w:t>podbudowa z mieszanki kruszywa niezwiązanego C90/3 o frakcji 0/31.5mm gr.20cm</w:t>
      </w:r>
    </w:p>
    <w:p w:rsidR="002958F5" w:rsidRPr="002958F5" w:rsidRDefault="002958F5" w:rsidP="00BD5A39">
      <w:pPr>
        <w:pStyle w:val="Akapitzlist"/>
        <w:numPr>
          <w:ilvl w:val="0"/>
          <w:numId w:val="18"/>
        </w:numPr>
        <w:spacing w:beforeLines="20" w:before="48" w:afterLines="20" w:after="48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58F5">
        <w:rPr>
          <w:rFonts w:ascii="Times New Roman" w:hAnsi="Times New Roman" w:cs="Times New Roman"/>
          <w:sz w:val="24"/>
          <w:szCs w:val="24"/>
        </w:rPr>
        <w:t xml:space="preserve">warstwa </w:t>
      </w:r>
      <w:proofErr w:type="spellStart"/>
      <w:r w:rsidRPr="002958F5">
        <w:rPr>
          <w:rFonts w:ascii="Times New Roman" w:hAnsi="Times New Roman" w:cs="Times New Roman"/>
          <w:sz w:val="24"/>
          <w:szCs w:val="24"/>
        </w:rPr>
        <w:t>mrozoochronna</w:t>
      </w:r>
      <w:proofErr w:type="spellEnd"/>
      <w:r w:rsidRPr="002958F5">
        <w:rPr>
          <w:rFonts w:ascii="Times New Roman" w:hAnsi="Times New Roman" w:cs="Times New Roman"/>
          <w:sz w:val="24"/>
          <w:szCs w:val="24"/>
        </w:rPr>
        <w:t xml:space="preserve"> z mieszanki związanej cementem C1.5/2 gr. 30cm</w:t>
      </w:r>
    </w:p>
    <w:p w:rsidR="002958F5" w:rsidRPr="002958F5" w:rsidRDefault="002958F5" w:rsidP="00BD5A39">
      <w:pPr>
        <w:spacing w:beforeLines="20" w:before="48" w:afterLines="20" w:after="48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958F5" w:rsidRPr="002958F5" w:rsidRDefault="002958F5" w:rsidP="00BD5A39">
      <w:pPr>
        <w:keepNext/>
        <w:keepLines/>
        <w:spacing w:beforeLines="20" w:before="48" w:afterLines="20" w:after="48"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528156089"/>
      <w:r w:rsidRPr="002958F5">
        <w:rPr>
          <w:rFonts w:ascii="Times New Roman" w:hAnsi="Times New Roman" w:cs="Times New Roman"/>
          <w:b/>
          <w:sz w:val="24"/>
          <w:szCs w:val="24"/>
        </w:rPr>
        <w:t>Konstrukcja nawierzchni na odcinkach od km 0+094.50 do km 0+125.62</w:t>
      </w:r>
      <w:r w:rsidR="0080287B">
        <w:rPr>
          <w:rFonts w:ascii="Times New Roman" w:hAnsi="Times New Roman" w:cs="Times New Roman"/>
          <w:b/>
          <w:sz w:val="24"/>
          <w:szCs w:val="24"/>
        </w:rPr>
        <w:t>:</w:t>
      </w:r>
    </w:p>
    <w:p w:rsidR="002958F5" w:rsidRPr="002958F5" w:rsidRDefault="002958F5" w:rsidP="00BD5A39">
      <w:pPr>
        <w:pStyle w:val="Akapitzlist"/>
        <w:keepNext/>
        <w:keepLines/>
        <w:numPr>
          <w:ilvl w:val="0"/>
          <w:numId w:val="19"/>
        </w:numPr>
        <w:spacing w:beforeLines="20" w:before="48" w:afterLines="20" w:after="48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58F5">
        <w:rPr>
          <w:rFonts w:ascii="Times New Roman" w:hAnsi="Times New Roman" w:cs="Times New Roman"/>
          <w:sz w:val="24"/>
          <w:szCs w:val="24"/>
        </w:rPr>
        <w:t>warstwa ścieralna z betonu asfaltowego AC11 S 50/70 gr. 4cm</w:t>
      </w:r>
    </w:p>
    <w:p w:rsidR="002958F5" w:rsidRPr="002958F5" w:rsidRDefault="002958F5" w:rsidP="00BD5A39">
      <w:pPr>
        <w:pStyle w:val="Akapitzlist"/>
        <w:numPr>
          <w:ilvl w:val="0"/>
          <w:numId w:val="19"/>
        </w:numPr>
        <w:spacing w:beforeLines="20" w:before="48" w:afterLines="20" w:after="48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58F5">
        <w:rPr>
          <w:rFonts w:ascii="Times New Roman" w:hAnsi="Times New Roman" w:cs="Times New Roman"/>
          <w:sz w:val="24"/>
          <w:szCs w:val="24"/>
        </w:rPr>
        <w:t>warstwa wiążąca z betonu asfaltowego AC16 W 50/70 gr. 4cm</w:t>
      </w:r>
    </w:p>
    <w:p w:rsidR="002958F5" w:rsidRPr="002958F5" w:rsidRDefault="002958F5" w:rsidP="00BD5A39">
      <w:pPr>
        <w:pStyle w:val="Akapitzlist"/>
        <w:numPr>
          <w:ilvl w:val="0"/>
          <w:numId w:val="19"/>
        </w:numPr>
        <w:spacing w:beforeLines="20" w:before="48" w:afterLines="20" w:after="48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58F5">
        <w:rPr>
          <w:rFonts w:ascii="Times New Roman" w:hAnsi="Times New Roman" w:cs="Times New Roman"/>
          <w:sz w:val="24"/>
          <w:szCs w:val="24"/>
        </w:rPr>
        <w:t>podbudowa z mieszanki kruszywa niezwiązanego C90/3 o frakcji 0/31.5mm gr.20cm</w:t>
      </w:r>
    </w:p>
    <w:p w:rsidR="002958F5" w:rsidRPr="002958F5" w:rsidRDefault="002958F5" w:rsidP="00BD5A39">
      <w:pPr>
        <w:pStyle w:val="Akapitzlist"/>
        <w:numPr>
          <w:ilvl w:val="0"/>
          <w:numId w:val="19"/>
        </w:numPr>
        <w:spacing w:beforeLines="20" w:before="48" w:afterLines="20" w:after="48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58F5">
        <w:rPr>
          <w:rFonts w:ascii="Times New Roman" w:hAnsi="Times New Roman" w:cs="Times New Roman"/>
          <w:sz w:val="24"/>
          <w:szCs w:val="24"/>
        </w:rPr>
        <w:t xml:space="preserve">warstwa </w:t>
      </w:r>
      <w:proofErr w:type="spellStart"/>
      <w:r w:rsidRPr="002958F5">
        <w:rPr>
          <w:rFonts w:ascii="Times New Roman" w:hAnsi="Times New Roman" w:cs="Times New Roman"/>
          <w:sz w:val="24"/>
          <w:szCs w:val="24"/>
        </w:rPr>
        <w:t>mrozoochronna</w:t>
      </w:r>
      <w:proofErr w:type="spellEnd"/>
      <w:r w:rsidRPr="002958F5">
        <w:rPr>
          <w:rFonts w:ascii="Times New Roman" w:hAnsi="Times New Roman" w:cs="Times New Roman"/>
          <w:sz w:val="24"/>
          <w:szCs w:val="24"/>
        </w:rPr>
        <w:t xml:space="preserve"> z mieszanki związanej cementem C1.5/2 gr. 30cm</w:t>
      </w:r>
    </w:p>
    <w:bookmarkEnd w:id="2"/>
    <w:p w:rsidR="002958F5" w:rsidRPr="002958F5" w:rsidRDefault="002958F5" w:rsidP="00BD5A39">
      <w:pPr>
        <w:spacing w:beforeLines="20" w:before="48" w:afterLines="20" w:after="48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958F5" w:rsidRPr="002958F5" w:rsidRDefault="002958F5" w:rsidP="00BD5A39">
      <w:pPr>
        <w:keepNext/>
        <w:keepLines/>
        <w:spacing w:beforeLines="20" w:before="48" w:afterLines="20" w:after="48"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8F5">
        <w:rPr>
          <w:rFonts w:ascii="Times New Roman" w:hAnsi="Times New Roman" w:cs="Times New Roman"/>
          <w:b/>
          <w:sz w:val="24"/>
          <w:szCs w:val="24"/>
        </w:rPr>
        <w:t>Konstrukcja chodników i peronów:</w:t>
      </w:r>
    </w:p>
    <w:p w:rsidR="002958F5" w:rsidRPr="002958F5" w:rsidRDefault="002958F5" w:rsidP="00BD5A39">
      <w:pPr>
        <w:pStyle w:val="Akapitzlist"/>
        <w:keepNext/>
        <w:keepLines/>
        <w:numPr>
          <w:ilvl w:val="0"/>
          <w:numId w:val="21"/>
        </w:numPr>
        <w:spacing w:beforeLines="20" w:before="48" w:afterLines="20" w:after="48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58F5">
        <w:rPr>
          <w:rFonts w:ascii="Times New Roman" w:hAnsi="Times New Roman" w:cs="Times New Roman"/>
          <w:sz w:val="24"/>
          <w:szCs w:val="24"/>
        </w:rPr>
        <w:t>warstwa ścieralna z kostki betonowej piaskowej gr. 6cm / w pasie drogi krajowej gr. 8cm</w:t>
      </w:r>
    </w:p>
    <w:p w:rsidR="002958F5" w:rsidRPr="002958F5" w:rsidRDefault="002958F5" w:rsidP="00BD5A39">
      <w:pPr>
        <w:pStyle w:val="Akapitzlist"/>
        <w:numPr>
          <w:ilvl w:val="0"/>
          <w:numId w:val="21"/>
        </w:numPr>
        <w:spacing w:beforeLines="20" w:before="48" w:afterLines="20" w:after="48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58F5">
        <w:rPr>
          <w:rFonts w:ascii="Times New Roman" w:hAnsi="Times New Roman" w:cs="Times New Roman"/>
          <w:sz w:val="24"/>
          <w:szCs w:val="24"/>
        </w:rPr>
        <w:t>podsypka piaskowo-cementowa 4:1 gr. 5cm</w:t>
      </w:r>
    </w:p>
    <w:p w:rsidR="002958F5" w:rsidRPr="002958F5" w:rsidRDefault="002958F5" w:rsidP="00BD5A39">
      <w:pPr>
        <w:pStyle w:val="Akapitzlist"/>
        <w:numPr>
          <w:ilvl w:val="0"/>
          <w:numId w:val="21"/>
        </w:numPr>
        <w:spacing w:beforeLines="20" w:before="48" w:afterLines="20" w:after="48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58F5">
        <w:rPr>
          <w:rFonts w:ascii="Times New Roman" w:hAnsi="Times New Roman" w:cs="Times New Roman"/>
          <w:sz w:val="24"/>
          <w:szCs w:val="24"/>
        </w:rPr>
        <w:t>podbudowa z mieszanki kruszywa niezwiązanego C90/3 o frakcji 0/31.5mm gr.10cm</w:t>
      </w:r>
    </w:p>
    <w:p w:rsidR="002958F5" w:rsidRPr="002958F5" w:rsidRDefault="002958F5" w:rsidP="00BD5A39">
      <w:pPr>
        <w:pStyle w:val="Akapitzlist"/>
        <w:numPr>
          <w:ilvl w:val="0"/>
          <w:numId w:val="21"/>
        </w:numPr>
        <w:spacing w:beforeLines="20" w:before="48" w:afterLines="20" w:after="48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58F5">
        <w:rPr>
          <w:rFonts w:ascii="Times New Roman" w:hAnsi="Times New Roman" w:cs="Times New Roman"/>
          <w:sz w:val="24"/>
          <w:szCs w:val="24"/>
        </w:rPr>
        <w:t xml:space="preserve">warstwa ulepszonego podłoża z mieszanki niezwiązanej CNR o frakcji 0/31.5mm gr. </w:t>
      </w:r>
      <w:r w:rsidR="00437024">
        <w:rPr>
          <w:rFonts w:ascii="Times New Roman" w:hAnsi="Times New Roman" w:cs="Times New Roman"/>
          <w:sz w:val="24"/>
          <w:szCs w:val="24"/>
        </w:rPr>
        <w:t>15</w:t>
      </w:r>
      <w:r w:rsidRPr="002958F5">
        <w:rPr>
          <w:rFonts w:ascii="Times New Roman" w:hAnsi="Times New Roman" w:cs="Times New Roman"/>
          <w:sz w:val="24"/>
          <w:szCs w:val="24"/>
        </w:rPr>
        <w:t>cm.</w:t>
      </w:r>
    </w:p>
    <w:p w:rsidR="002958F5" w:rsidRPr="002958F5" w:rsidRDefault="002958F5" w:rsidP="00BD5A39">
      <w:pPr>
        <w:spacing w:beforeLines="20" w:before="48" w:afterLines="20" w:after="48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958F5" w:rsidRPr="002958F5" w:rsidRDefault="002958F5" w:rsidP="00BD5A39">
      <w:pPr>
        <w:keepNext/>
        <w:keepLines/>
        <w:spacing w:beforeLines="20" w:before="48" w:afterLines="20" w:after="48"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8F5">
        <w:rPr>
          <w:rFonts w:ascii="Times New Roman" w:hAnsi="Times New Roman" w:cs="Times New Roman"/>
          <w:b/>
          <w:sz w:val="24"/>
          <w:szCs w:val="24"/>
        </w:rPr>
        <w:t>Konstrukcja zjazdów z kostki betonowej:</w:t>
      </w:r>
    </w:p>
    <w:p w:rsidR="002958F5" w:rsidRPr="002958F5" w:rsidRDefault="002958F5" w:rsidP="00BD5A39">
      <w:pPr>
        <w:pStyle w:val="Akapitzlist"/>
        <w:keepNext/>
        <w:keepLines/>
        <w:numPr>
          <w:ilvl w:val="0"/>
          <w:numId w:val="22"/>
        </w:numPr>
        <w:spacing w:beforeLines="20" w:before="48" w:afterLines="20" w:after="48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58F5">
        <w:rPr>
          <w:rFonts w:ascii="Times New Roman" w:hAnsi="Times New Roman" w:cs="Times New Roman"/>
          <w:sz w:val="24"/>
          <w:szCs w:val="24"/>
        </w:rPr>
        <w:t>warstwa ścieralna z kostki betonowej czerwonej gr. 8cm</w:t>
      </w:r>
    </w:p>
    <w:p w:rsidR="002958F5" w:rsidRPr="002958F5" w:rsidRDefault="002958F5" w:rsidP="00BD5A39">
      <w:pPr>
        <w:pStyle w:val="Akapitzlist"/>
        <w:numPr>
          <w:ilvl w:val="0"/>
          <w:numId w:val="22"/>
        </w:numPr>
        <w:spacing w:beforeLines="20" w:before="48" w:afterLines="20" w:after="48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58F5">
        <w:rPr>
          <w:rFonts w:ascii="Times New Roman" w:hAnsi="Times New Roman" w:cs="Times New Roman"/>
          <w:sz w:val="24"/>
          <w:szCs w:val="24"/>
        </w:rPr>
        <w:t>podsypka piaskowo-cementowa 4:1 gr. 5cm</w:t>
      </w:r>
    </w:p>
    <w:p w:rsidR="002958F5" w:rsidRPr="002958F5" w:rsidRDefault="002958F5" w:rsidP="00BD5A39">
      <w:pPr>
        <w:pStyle w:val="Akapitzlist"/>
        <w:numPr>
          <w:ilvl w:val="0"/>
          <w:numId w:val="22"/>
        </w:numPr>
        <w:spacing w:beforeLines="20" w:before="48" w:afterLines="20" w:after="48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58F5">
        <w:rPr>
          <w:rFonts w:ascii="Times New Roman" w:hAnsi="Times New Roman" w:cs="Times New Roman"/>
          <w:sz w:val="24"/>
          <w:szCs w:val="24"/>
        </w:rPr>
        <w:t>podbudowa z mieszanki kruszywa niezwiązanego C90/3 o frakcji 0/31.5mm gr.</w:t>
      </w:r>
      <w:r w:rsidR="00247CC4">
        <w:rPr>
          <w:rFonts w:ascii="Times New Roman" w:hAnsi="Times New Roman" w:cs="Times New Roman"/>
          <w:sz w:val="24"/>
          <w:szCs w:val="24"/>
        </w:rPr>
        <w:t>15</w:t>
      </w:r>
      <w:r w:rsidRPr="002958F5">
        <w:rPr>
          <w:rFonts w:ascii="Times New Roman" w:hAnsi="Times New Roman" w:cs="Times New Roman"/>
          <w:sz w:val="24"/>
          <w:szCs w:val="24"/>
        </w:rPr>
        <w:t>cm</w:t>
      </w:r>
    </w:p>
    <w:p w:rsidR="002958F5" w:rsidRPr="002958F5" w:rsidRDefault="002958F5" w:rsidP="00BD5A39">
      <w:pPr>
        <w:pStyle w:val="Akapitzlist"/>
        <w:numPr>
          <w:ilvl w:val="0"/>
          <w:numId w:val="22"/>
        </w:numPr>
        <w:spacing w:beforeLines="20" w:before="48" w:afterLines="20" w:after="48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58F5">
        <w:rPr>
          <w:rFonts w:ascii="Times New Roman" w:hAnsi="Times New Roman" w:cs="Times New Roman"/>
          <w:sz w:val="24"/>
          <w:szCs w:val="24"/>
        </w:rPr>
        <w:t>warstwa ulepszonego podłoża z mieszanki niezwiązanej CNR o frakcji 0/31.5mm gr. 2</w:t>
      </w:r>
      <w:r w:rsidR="00437024">
        <w:rPr>
          <w:rFonts w:ascii="Times New Roman" w:hAnsi="Times New Roman" w:cs="Times New Roman"/>
          <w:sz w:val="24"/>
          <w:szCs w:val="24"/>
        </w:rPr>
        <w:t>0</w:t>
      </w:r>
      <w:r w:rsidRPr="002958F5">
        <w:rPr>
          <w:rFonts w:ascii="Times New Roman" w:hAnsi="Times New Roman" w:cs="Times New Roman"/>
          <w:sz w:val="24"/>
          <w:szCs w:val="24"/>
        </w:rPr>
        <w:t>cm.</w:t>
      </w:r>
    </w:p>
    <w:p w:rsidR="002958F5" w:rsidRPr="002958F5" w:rsidRDefault="002958F5" w:rsidP="00BD5A39">
      <w:pPr>
        <w:spacing w:beforeLines="20" w:before="48" w:afterLines="20" w:after="48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958F5" w:rsidRPr="002958F5" w:rsidRDefault="002958F5" w:rsidP="00BD5A39">
      <w:pPr>
        <w:keepNext/>
        <w:keepLines/>
        <w:spacing w:beforeLines="20" w:before="48" w:afterLines="20" w:after="48"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8F5">
        <w:rPr>
          <w:rFonts w:ascii="Times New Roman" w:hAnsi="Times New Roman" w:cs="Times New Roman"/>
          <w:b/>
          <w:sz w:val="24"/>
          <w:szCs w:val="24"/>
        </w:rPr>
        <w:t>Konstrukcja zjazdów (wlotów dróg bocznych) asfaltowych:</w:t>
      </w:r>
    </w:p>
    <w:p w:rsidR="002958F5" w:rsidRPr="00AC79AC" w:rsidRDefault="002958F5" w:rsidP="00BD5A39">
      <w:pPr>
        <w:pStyle w:val="Akapitzlist"/>
        <w:keepNext/>
        <w:keepLines/>
        <w:numPr>
          <w:ilvl w:val="0"/>
          <w:numId w:val="23"/>
        </w:numPr>
        <w:spacing w:beforeLines="20" w:before="48" w:afterLines="20" w:after="48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79AC">
        <w:rPr>
          <w:rFonts w:ascii="Times New Roman" w:hAnsi="Times New Roman" w:cs="Times New Roman"/>
          <w:sz w:val="24"/>
          <w:szCs w:val="24"/>
        </w:rPr>
        <w:t>warstwa ścieralna z betonu asfaltowej AC 11 S 50/70 gr. 4cm</w:t>
      </w:r>
    </w:p>
    <w:p w:rsidR="002958F5" w:rsidRPr="00AC79AC" w:rsidRDefault="002958F5" w:rsidP="00BD5A39">
      <w:pPr>
        <w:pStyle w:val="Akapitzlist"/>
        <w:numPr>
          <w:ilvl w:val="0"/>
          <w:numId w:val="23"/>
        </w:numPr>
        <w:spacing w:beforeLines="20" w:before="48" w:afterLines="20" w:after="48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79AC">
        <w:rPr>
          <w:rFonts w:ascii="Times New Roman" w:hAnsi="Times New Roman" w:cs="Times New Roman"/>
          <w:sz w:val="24"/>
          <w:szCs w:val="24"/>
        </w:rPr>
        <w:t>podbudowa z mieszanki kruszywa niezwiązanego C90/3 o frakcji 0/31.5mm gr.</w:t>
      </w:r>
      <w:r w:rsidR="00247CC4">
        <w:rPr>
          <w:rFonts w:ascii="Times New Roman" w:hAnsi="Times New Roman" w:cs="Times New Roman"/>
          <w:sz w:val="24"/>
          <w:szCs w:val="24"/>
        </w:rPr>
        <w:t>15</w:t>
      </w:r>
      <w:r w:rsidRPr="00AC79AC">
        <w:rPr>
          <w:rFonts w:ascii="Times New Roman" w:hAnsi="Times New Roman" w:cs="Times New Roman"/>
          <w:sz w:val="24"/>
          <w:szCs w:val="24"/>
        </w:rPr>
        <w:t>cm</w:t>
      </w:r>
    </w:p>
    <w:p w:rsidR="002958F5" w:rsidRPr="00AC79AC" w:rsidRDefault="002958F5" w:rsidP="00BD5A39">
      <w:pPr>
        <w:pStyle w:val="Akapitzlist"/>
        <w:numPr>
          <w:ilvl w:val="0"/>
          <w:numId w:val="23"/>
        </w:numPr>
        <w:spacing w:beforeLines="20" w:before="48" w:afterLines="20" w:after="48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79AC">
        <w:rPr>
          <w:rFonts w:ascii="Times New Roman" w:hAnsi="Times New Roman" w:cs="Times New Roman"/>
          <w:sz w:val="24"/>
          <w:szCs w:val="24"/>
        </w:rPr>
        <w:t>warstwa ulepszonego podłoża z mieszanki niezwiązanej CNR o frakcji 0/31.5mm gr. 2</w:t>
      </w:r>
      <w:r w:rsidR="00437024">
        <w:rPr>
          <w:rFonts w:ascii="Times New Roman" w:hAnsi="Times New Roman" w:cs="Times New Roman"/>
          <w:sz w:val="24"/>
          <w:szCs w:val="24"/>
        </w:rPr>
        <w:t>0</w:t>
      </w:r>
      <w:r w:rsidRPr="00AC79AC">
        <w:rPr>
          <w:rFonts w:ascii="Times New Roman" w:hAnsi="Times New Roman" w:cs="Times New Roman"/>
          <w:sz w:val="24"/>
          <w:szCs w:val="24"/>
        </w:rPr>
        <w:t>cm.</w:t>
      </w:r>
    </w:p>
    <w:p w:rsidR="002958F5" w:rsidRPr="002958F5" w:rsidRDefault="002958F5" w:rsidP="00BD5A39">
      <w:pPr>
        <w:spacing w:beforeLines="20" w:before="48" w:afterLines="20" w:after="48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8F5" w:rsidRPr="002958F5" w:rsidRDefault="002958F5" w:rsidP="00BD5A39">
      <w:pPr>
        <w:keepNext/>
        <w:keepLines/>
        <w:spacing w:beforeLines="20" w:before="48" w:afterLines="20" w:after="48"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8F5">
        <w:rPr>
          <w:rFonts w:ascii="Times New Roman" w:hAnsi="Times New Roman" w:cs="Times New Roman"/>
          <w:b/>
          <w:sz w:val="24"/>
          <w:szCs w:val="24"/>
        </w:rPr>
        <w:t>Konstrukcja poboczy utwardzonych:</w:t>
      </w:r>
    </w:p>
    <w:p w:rsidR="002958F5" w:rsidRPr="00AC79AC" w:rsidRDefault="002958F5" w:rsidP="00BD5A39">
      <w:pPr>
        <w:pStyle w:val="Akapitzlist"/>
        <w:keepNext/>
        <w:keepLines/>
        <w:numPr>
          <w:ilvl w:val="0"/>
          <w:numId w:val="24"/>
        </w:numPr>
        <w:spacing w:beforeLines="20" w:before="48" w:afterLines="20" w:after="48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79AC">
        <w:rPr>
          <w:rFonts w:ascii="Times New Roman" w:hAnsi="Times New Roman" w:cs="Times New Roman"/>
          <w:sz w:val="24"/>
          <w:szCs w:val="24"/>
        </w:rPr>
        <w:t>warstwa ścieralna z kostki betonowej szarej gr. 8cm</w:t>
      </w:r>
    </w:p>
    <w:p w:rsidR="002958F5" w:rsidRPr="00AC79AC" w:rsidRDefault="002958F5" w:rsidP="00BD5A39">
      <w:pPr>
        <w:pStyle w:val="Akapitzlist"/>
        <w:numPr>
          <w:ilvl w:val="0"/>
          <w:numId w:val="24"/>
        </w:numPr>
        <w:spacing w:beforeLines="20" w:before="48" w:afterLines="20" w:after="48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79AC">
        <w:rPr>
          <w:rFonts w:ascii="Times New Roman" w:hAnsi="Times New Roman" w:cs="Times New Roman"/>
          <w:sz w:val="24"/>
          <w:szCs w:val="24"/>
        </w:rPr>
        <w:t>podsypka piaskowo-cementowa 4:1 gr. 5cm</w:t>
      </w:r>
    </w:p>
    <w:p w:rsidR="002958F5" w:rsidRPr="00AC79AC" w:rsidRDefault="002958F5" w:rsidP="00BD5A39">
      <w:pPr>
        <w:pStyle w:val="Akapitzlist"/>
        <w:numPr>
          <w:ilvl w:val="0"/>
          <w:numId w:val="24"/>
        </w:numPr>
        <w:spacing w:beforeLines="20" w:before="48" w:afterLines="20" w:after="48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79AC">
        <w:rPr>
          <w:rFonts w:ascii="Times New Roman" w:hAnsi="Times New Roman" w:cs="Times New Roman"/>
          <w:sz w:val="24"/>
          <w:szCs w:val="24"/>
        </w:rPr>
        <w:t>podbudowa z mieszanki kruszywa niezwiązanego C90/3 o frakcji 0/31.5mm gr.20cm</w:t>
      </w:r>
    </w:p>
    <w:p w:rsidR="002958F5" w:rsidRPr="00AC79AC" w:rsidRDefault="00437024" w:rsidP="00BD5A39">
      <w:pPr>
        <w:pStyle w:val="Akapitzlist"/>
        <w:numPr>
          <w:ilvl w:val="0"/>
          <w:numId w:val="24"/>
        </w:numPr>
        <w:spacing w:beforeLines="20" w:before="48" w:afterLines="20" w:after="48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7024">
        <w:rPr>
          <w:rFonts w:ascii="Times New Roman" w:hAnsi="Times New Roman" w:cs="Times New Roman"/>
          <w:sz w:val="24"/>
          <w:szCs w:val="24"/>
        </w:rPr>
        <w:t>warstwa z mieszanki związanej cementem C1.5/2 gr. 22cm</w:t>
      </w:r>
    </w:p>
    <w:p w:rsidR="002958F5" w:rsidRPr="002958F5" w:rsidRDefault="002958F5" w:rsidP="00BD5A39">
      <w:pPr>
        <w:spacing w:beforeLines="20" w:before="48" w:afterLines="20" w:after="48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5DC9" w:rsidRDefault="00650E79" w:rsidP="00BD5A39">
      <w:pPr>
        <w:keepNext/>
        <w:keepLines/>
        <w:spacing w:beforeLines="20" w:before="48" w:afterLines="20" w:after="48" w:line="276" w:lineRule="auto"/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Lokalizacja oraz rodzaj krawężników i obrzeży</w:t>
      </w:r>
      <w:r w:rsidR="00225DC9">
        <w:rPr>
          <w:rFonts w:ascii="Times New Roman" w:hAnsi="Times New Roman" w:cs="Times New Roman"/>
          <w:b/>
          <w:sz w:val="24"/>
          <w:szCs w:val="24"/>
        </w:rPr>
        <w:t>:</w:t>
      </w:r>
    </w:p>
    <w:p w:rsidR="00650E79" w:rsidRPr="00225DC9" w:rsidRDefault="00650E79" w:rsidP="00BD5A39">
      <w:pPr>
        <w:pStyle w:val="Akapitzlist"/>
        <w:keepNext/>
        <w:keepLines/>
        <w:numPr>
          <w:ilvl w:val="0"/>
          <w:numId w:val="29"/>
        </w:numPr>
        <w:spacing w:beforeLines="20" w:before="48" w:afterLines="20" w:after="48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25DC9">
        <w:rPr>
          <w:rFonts w:ascii="Times New Roman" w:hAnsi="Times New Roman" w:cs="Times New Roman"/>
          <w:sz w:val="24"/>
          <w:szCs w:val="24"/>
        </w:rPr>
        <w:t>wg projektu</w:t>
      </w:r>
    </w:p>
    <w:p w:rsidR="003346F9" w:rsidRDefault="003346F9" w:rsidP="00BD5A39">
      <w:pPr>
        <w:spacing w:beforeLines="20" w:before="48" w:afterLines="20" w:after="48" w:line="276" w:lineRule="auto"/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DC9" w:rsidRDefault="002958F5" w:rsidP="00BD5A39">
      <w:pPr>
        <w:keepNext/>
        <w:keepLines/>
        <w:spacing w:beforeLines="20" w:before="48" w:afterLines="20" w:after="48" w:line="276" w:lineRule="auto"/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8F5">
        <w:rPr>
          <w:rFonts w:ascii="Times New Roman" w:hAnsi="Times New Roman" w:cs="Times New Roman"/>
          <w:b/>
          <w:sz w:val="24"/>
          <w:szCs w:val="24"/>
        </w:rPr>
        <w:lastRenderedPageBreak/>
        <w:t>Pobocza gruntowe</w:t>
      </w:r>
      <w:r w:rsidR="00225DC9">
        <w:rPr>
          <w:rFonts w:ascii="Times New Roman" w:hAnsi="Times New Roman" w:cs="Times New Roman"/>
          <w:b/>
          <w:sz w:val="24"/>
          <w:szCs w:val="24"/>
        </w:rPr>
        <w:t>:</w:t>
      </w:r>
    </w:p>
    <w:p w:rsidR="002958F5" w:rsidRPr="00225DC9" w:rsidRDefault="002958F5" w:rsidP="00BD5A39">
      <w:pPr>
        <w:pStyle w:val="Akapitzlist"/>
        <w:keepNext/>
        <w:keepLines/>
        <w:numPr>
          <w:ilvl w:val="0"/>
          <w:numId w:val="29"/>
        </w:numPr>
        <w:spacing w:beforeLines="20" w:before="48" w:afterLines="20" w:after="48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25DC9">
        <w:rPr>
          <w:rFonts w:ascii="Times New Roman" w:hAnsi="Times New Roman" w:cs="Times New Roman"/>
          <w:sz w:val="24"/>
          <w:szCs w:val="24"/>
        </w:rPr>
        <w:t>należy wykonać z warstwy humusu gr. 10cm</w:t>
      </w:r>
    </w:p>
    <w:p w:rsidR="002958F5" w:rsidRPr="003346F9" w:rsidRDefault="002958F5" w:rsidP="00BD5A39">
      <w:pPr>
        <w:spacing w:beforeLines="20" w:before="48" w:afterLines="20" w:after="48" w:line="276" w:lineRule="auto"/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DC9" w:rsidRDefault="003346F9" w:rsidP="00BD5A39">
      <w:pPr>
        <w:keepNext/>
        <w:keepLines/>
        <w:spacing w:beforeLines="20" w:before="48" w:afterLines="20" w:after="48" w:line="276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3346F9">
        <w:rPr>
          <w:rFonts w:ascii="Times New Roman" w:hAnsi="Times New Roman" w:cs="Times New Roman"/>
          <w:b/>
          <w:sz w:val="24"/>
          <w:szCs w:val="24"/>
        </w:rPr>
        <w:t>Przebudowa i oczyszczenie rowów przydrożnych</w:t>
      </w:r>
      <w:r w:rsidR="004F5AAD">
        <w:rPr>
          <w:rFonts w:ascii="Times New Roman" w:hAnsi="Times New Roman" w:cs="Times New Roman"/>
          <w:sz w:val="24"/>
          <w:szCs w:val="24"/>
        </w:rPr>
        <w:t>:</w:t>
      </w:r>
    </w:p>
    <w:p w:rsidR="003346F9" w:rsidRPr="004F5AAD" w:rsidRDefault="003346F9" w:rsidP="00BD5A39">
      <w:pPr>
        <w:pStyle w:val="Akapitzlist"/>
        <w:keepNext/>
        <w:keepLines/>
        <w:numPr>
          <w:ilvl w:val="0"/>
          <w:numId w:val="26"/>
        </w:numPr>
        <w:spacing w:beforeLines="20" w:before="48" w:afterLines="20" w:after="48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F5AAD">
        <w:rPr>
          <w:rFonts w:ascii="Times New Roman" w:hAnsi="Times New Roman" w:cs="Times New Roman"/>
          <w:sz w:val="24"/>
          <w:szCs w:val="24"/>
        </w:rPr>
        <w:t>oczyszczenie rowów z namułu</w:t>
      </w:r>
      <w:r w:rsidR="004F5AAD" w:rsidRPr="004F5AAD">
        <w:rPr>
          <w:rFonts w:ascii="Times New Roman" w:hAnsi="Times New Roman" w:cs="Times New Roman"/>
          <w:sz w:val="24"/>
          <w:szCs w:val="24"/>
        </w:rPr>
        <w:t xml:space="preserve"> oraz </w:t>
      </w:r>
      <w:r w:rsidRPr="004F5AAD">
        <w:rPr>
          <w:rFonts w:ascii="Times New Roman" w:hAnsi="Times New Roman" w:cs="Times New Roman"/>
          <w:sz w:val="24"/>
          <w:szCs w:val="24"/>
        </w:rPr>
        <w:t>wyprofilowanie dna i skarp rowów</w:t>
      </w:r>
    </w:p>
    <w:p w:rsidR="003346F9" w:rsidRDefault="003346F9" w:rsidP="00BD5A39">
      <w:pPr>
        <w:spacing w:beforeLines="20" w:before="48" w:afterLines="20" w:after="48" w:line="276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3346F9" w:rsidRPr="003346F9" w:rsidRDefault="003346F9" w:rsidP="00BD5A39">
      <w:pPr>
        <w:keepNext/>
        <w:keepLines/>
        <w:spacing w:beforeLines="20" w:before="48" w:afterLines="20" w:after="48" w:line="276" w:lineRule="auto"/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6F9">
        <w:rPr>
          <w:rFonts w:ascii="Times New Roman" w:hAnsi="Times New Roman" w:cs="Times New Roman"/>
          <w:b/>
          <w:sz w:val="24"/>
          <w:szCs w:val="24"/>
        </w:rPr>
        <w:t>Wykonanie oznakowania poziomego i pionowego:</w:t>
      </w:r>
    </w:p>
    <w:p w:rsidR="003346F9" w:rsidRDefault="003346F9" w:rsidP="00BD5A39">
      <w:pPr>
        <w:pStyle w:val="Akapitzlist"/>
        <w:keepNext/>
        <w:keepLines/>
        <w:numPr>
          <w:ilvl w:val="0"/>
          <w:numId w:val="24"/>
        </w:numPr>
        <w:spacing w:beforeLines="20" w:before="48" w:afterLines="20" w:after="48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oznakowanie poziome</w:t>
      </w:r>
      <w:r w:rsidR="00A4710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gładkie </w:t>
      </w:r>
      <w:r w:rsidR="00052B5C">
        <w:rPr>
          <w:rFonts w:ascii="Times New Roman" w:hAnsi="Times New Roman" w:cs="Times New Roman"/>
          <w:sz w:val="24"/>
          <w:szCs w:val="24"/>
        </w:rPr>
        <w:t>grubowarstwowe, chemoutwardzalne</w:t>
      </w:r>
      <w:r w:rsidR="00225DC9">
        <w:rPr>
          <w:rFonts w:ascii="Times New Roman" w:hAnsi="Times New Roman" w:cs="Times New Roman"/>
          <w:sz w:val="24"/>
          <w:szCs w:val="24"/>
        </w:rPr>
        <w:t xml:space="preserve"> – </w:t>
      </w:r>
      <w:r w:rsidR="00052B5C">
        <w:rPr>
          <w:rFonts w:ascii="Times New Roman" w:hAnsi="Times New Roman" w:cs="Times New Roman"/>
          <w:sz w:val="24"/>
          <w:szCs w:val="24"/>
        </w:rPr>
        <w:t>wykonywane mechanicznie</w:t>
      </w:r>
    </w:p>
    <w:p w:rsidR="00052B5C" w:rsidRDefault="00A4710B" w:rsidP="00BD5A39">
      <w:pPr>
        <w:pStyle w:val="Akapitzlist"/>
        <w:numPr>
          <w:ilvl w:val="0"/>
          <w:numId w:val="24"/>
        </w:numPr>
        <w:spacing w:beforeLines="20" w:before="48" w:afterLines="20" w:after="48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oznakowanie pionowe: </w:t>
      </w:r>
      <w:r w:rsidR="00052B5C">
        <w:rPr>
          <w:rFonts w:ascii="Times New Roman" w:hAnsi="Times New Roman" w:cs="Times New Roman"/>
          <w:sz w:val="24"/>
          <w:szCs w:val="24"/>
        </w:rPr>
        <w:t>montaż znaków pionowych</w:t>
      </w:r>
      <w:r>
        <w:rPr>
          <w:rFonts w:ascii="Times New Roman" w:hAnsi="Times New Roman" w:cs="Times New Roman"/>
          <w:sz w:val="24"/>
          <w:szCs w:val="24"/>
        </w:rPr>
        <w:t xml:space="preserve"> na słupkach stalowych d=70 mm</w:t>
      </w:r>
    </w:p>
    <w:p w:rsidR="00052B5C" w:rsidRDefault="00052B5C" w:rsidP="00BD5A39">
      <w:pPr>
        <w:pStyle w:val="Akapitzlist"/>
        <w:numPr>
          <w:ilvl w:val="0"/>
          <w:numId w:val="24"/>
        </w:numPr>
        <w:spacing w:beforeLines="20" w:before="48" w:afterLines="20" w:after="48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ustawienie </w:t>
      </w:r>
      <w:r w:rsidR="00225DC9">
        <w:rPr>
          <w:rFonts w:ascii="Times New Roman" w:hAnsi="Times New Roman" w:cs="Times New Roman"/>
          <w:sz w:val="24"/>
          <w:szCs w:val="24"/>
        </w:rPr>
        <w:t xml:space="preserve">słupków przeszkodowych oraz </w:t>
      </w:r>
      <w:r>
        <w:rPr>
          <w:rFonts w:ascii="Times New Roman" w:hAnsi="Times New Roman" w:cs="Times New Roman"/>
          <w:sz w:val="24"/>
          <w:szCs w:val="24"/>
        </w:rPr>
        <w:t xml:space="preserve">barier stalowych </w:t>
      </w:r>
    </w:p>
    <w:p w:rsidR="004F5AAD" w:rsidRPr="004F5AAD" w:rsidRDefault="004F5AAD" w:rsidP="00BD5A39">
      <w:pPr>
        <w:pStyle w:val="Akapitzlist"/>
        <w:numPr>
          <w:ilvl w:val="0"/>
          <w:numId w:val="24"/>
        </w:numPr>
        <w:spacing w:beforeLines="20" w:before="48" w:afterLines="20" w:after="48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oznakowanie </w:t>
      </w:r>
      <w:r w:rsidRPr="004F5AAD">
        <w:rPr>
          <w:rFonts w:ascii="Times New Roman" w:hAnsi="Times New Roman" w:cs="Times New Roman"/>
          <w:sz w:val="24"/>
          <w:szCs w:val="24"/>
        </w:rPr>
        <w:t>wg projektu stałej organizacji ruchu</w:t>
      </w:r>
    </w:p>
    <w:p w:rsidR="003346F9" w:rsidRDefault="003346F9" w:rsidP="00BD5A39">
      <w:pPr>
        <w:spacing w:beforeLines="20" w:before="48" w:afterLines="20" w:after="48" w:line="276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3346F9" w:rsidRPr="00052B5C" w:rsidRDefault="00052B5C" w:rsidP="00BD5A39">
      <w:pPr>
        <w:keepNext/>
        <w:keepLines/>
        <w:spacing w:beforeLines="20" w:before="48" w:afterLines="20" w:after="48" w:line="276" w:lineRule="auto"/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B5C">
        <w:rPr>
          <w:rFonts w:ascii="Times New Roman" w:hAnsi="Times New Roman" w:cs="Times New Roman"/>
          <w:b/>
          <w:sz w:val="24"/>
          <w:szCs w:val="24"/>
        </w:rPr>
        <w:t>B</w:t>
      </w:r>
      <w:r w:rsidR="003346F9" w:rsidRPr="00052B5C">
        <w:rPr>
          <w:rFonts w:ascii="Times New Roman" w:hAnsi="Times New Roman" w:cs="Times New Roman"/>
          <w:b/>
          <w:sz w:val="24"/>
          <w:szCs w:val="24"/>
        </w:rPr>
        <w:t>udowa i przebudowa kanalizacji deszczowej</w:t>
      </w:r>
      <w:r w:rsidRPr="00052B5C">
        <w:rPr>
          <w:rFonts w:ascii="Times New Roman" w:hAnsi="Times New Roman" w:cs="Times New Roman"/>
          <w:b/>
          <w:sz w:val="24"/>
          <w:szCs w:val="24"/>
        </w:rPr>
        <w:t>:</w:t>
      </w:r>
    </w:p>
    <w:p w:rsidR="004F5AAD" w:rsidRDefault="00052B5C" w:rsidP="00BD5A39">
      <w:pPr>
        <w:pStyle w:val="Akapitzlist"/>
        <w:keepNext/>
        <w:keepLines/>
        <w:numPr>
          <w:ilvl w:val="0"/>
          <w:numId w:val="24"/>
        </w:numPr>
        <w:spacing w:beforeLines="20" w:before="48" w:afterLines="20" w:after="48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</w:t>
      </w:r>
      <w:r w:rsidR="004F5AAD">
        <w:rPr>
          <w:rFonts w:ascii="Times New Roman" w:hAnsi="Times New Roman" w:cs="Times New Roman"/>
          <w:sz w:val="24"/>
          <w:szCs w:val="24"/>
        </w:rPr>
        <w:t xml:space="preserve"> </w:t>
      </w:r>
      <w:r w:rsidR="00D933FE">
        <w:rPr>
          <w:rFonts w:ascii="Times New Roman" w:hAnsi="Times New Roman" w:cs="Times New Roman"/>
          <w:sz w:val="24"/>
          <w:szCs w:val="24"/>
        </w:rPr>
        <w:t xml:space="preserve">dwóch </w:t>
      </w:r>
      <w:r w:rsidR="004F5AAD">
        <w:rPr>
          <w:rFonts w:ascii="Times New Roman" w:hAnsi="Times New Roman" w:cs="Times New Roman"/>
          <w:sz w:val="24"/>
          <w:szCs w:val="24"/>
        </w:rPr>
        <w:t xml:space="preserve">odcinków </w:t>
      </w:r>
      <w:r>
        <w:rPr>
          <w:rFonts w:ascii="Times New Roman" w:hAnsi="Times New Roman" w:cs="Times New Roman"/>
          <w:sz w:val="24"/>
          <w:szCs w:val="24"/>
        </w:rPr>
        <w:t xml:space="preserve">kanalizacji deszczowej z rur PCV </w:t>
      </w:r>
    </w:p>
    <w:p w:rsidR="00052B5C" w:rsidRDefault="00052B5C" w:rsidP="00BD5A39">
      <w:pPr>
        <w:spacing w:beforeLines="20" w:before="48" w:afterLines="20" w:after="48" w:line="276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25DC9" w:rsidRDefault="00052B5C" w:rsidP="00BD5A39">
      <w:pPr>
        <w:keepNext/>
        <w:keepLines/>
        <w:spacing w:beforeLines="20" w:before="48" w:afterLines="20" w:after="48" w:line="276" w:lineRule="auto"/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B5C">
        <w:rPr>
          <w:rFonts w:ascii="Times New Roman" w:hAnsi="Times New Roman" w:cs="Times New Roman"/>
          <w:b/>
          <w:sz w:val="24"/>
          <w:szCs w:val="24"/>
        </w:rPr>
        <w:t>U</w:t>
      </w:r>
      <w:r w:rsidR="003346F9" w:rsidRPr="00052B5C">
        <w:rPr>
          <w:rFonts w:ascii="Times New Roman" w:hAnsi="Times New Roman" w:cs="Times New Roman"/>
          <w:b/>
          <w:sz w:val="24"/>
          <w:szCs w:val="24"/>
        </w:rPr>
        <w:t>sunięcie kolizji z</w:t>
      </w:r>
      <w:r w:rsidR="00225DC9">
        <w:rPr>
          <w:rFonts w:ascii="Times New Roman" w:hAnsi="Times New Roman" w:cs="Times New Roman"/>
          <w:b/>
          <w:sz w:val="24"/>
          <w:szCs w:val="24"/>
        </w:rPr>
        <w:t xml:space="preserve"> istniejącą </w:t>
      </w:r>
      <w:r w:rsidR="003346F9" w:rsidRPr="00052B5C">
        <w:rPr>
          <w:rFonts w:ascii="Times New Roman" w:hAnsi="Times New Roman" w:cs="Times New Roman"/>
          <w:b/>
          <w:sz w:val="24"/>
          <w:szCs w:val="24"/>
        </w:rPr>
        <w:t>infrastrukturą</w:t>
      </w:r>
      <w:r w:rsidR="00225DC9">
        <w:rPr>
          <w:rFonts w:ascii="Times New Roman" w:hAnsi="Times New Roman" w:cs="Times New Roman"/>
          <w:b/>
          <w:sz w:val="24"/>
          <w:szCs w:val="24"/>
        </w:rPr>
        <w:t>:</w:t>
      </w:r>
    </w:p>
    <w:p w:rsidR="00225DC9" w:rsidRDefault="00225DC9" w:rsidP="00BD5A39">
      <w:pPr>
        <w:pStyle w:val="Akapitzlist"/>
        <w:keepNext/>
        <w:keepLines/>
        <w:numPr>
          <w:ilvl w:val="0"/>
          <w:numId w:val="24"/>
        </w:numPr>
        <w:spacing w:beforeLines="20" w:before="48" w:afterLines="20" w:after="48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25DC9">
        <w:rPr>
          <w:rFonts w:ascii="Times New Roman" w:hAnsi="Times New Roman" w:cs="Times New Roman"/>
          <w:sz w:val="24"/>
          <w:szCs w:val="24"/>
        </w:rPr>
        <w:t>telekomunikacyjną</w:t>
      </w:r>
    </w:p>
    <w:p w:rsidR="00225DC9" w:rsidRDefault="003346F9" w:rsidP="00BD5A39">
      <w:pPr>
        <w:pStyle w:val="Akapitzlist"/>
        <w:numPr>
          <w:ilvl w:val="0"/>
          <w:numId w:val="24"/>
        </w:numPr>
        <w:spacing w:beforeLines="20" w:before="48" w:afterLines="20" w:after="48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25DC9">
        <w:rPr>
          <w:rFonts w:ascii="Times New Roman" w:hAnsi="Times New Roman" w:cs="Times New Roman"/>
          <w:sz w:val="24"/>
          <w:szCs w:val="24"/>
        </w:rPr>
        <w:t>energetyczn</w:t>
      </w:r>
      <w:r w:rsidR="00225DC9">
        <w:rPr>
          <w:rFonts w:ascii="Times New Roman" w:hAnsi="Times New Roman" w:cs="Times New Roman"/>
          <w:sz w:val="24"/>
          <w:szCs w:val="24"/>
        </w:rPr>
        <w:t>ą</w:t>
      </w:r>
    </w:p>
    <w:p w:rsidR="003346F9" w:rsidRPr="00225DC9" w:rsidRDefault="003346F9" w:rsidP="00BD5A39">
      <w:pPr>
        <w:pStyle w:val="Akapitzlist"/>
        <w:numPr>
          <w:ilvl w:val="0"/>
          <w:numId w:val="24"/>
        </w:numPr>
        <w:spacing w:beforeLines="20" w:before="48" w:afterLines="20" w:after="48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25DC9">
        <w:rPr>
          <w:rFonts w:ascii="Times New Roman" w:hAnsi="Times New Roman" w:cs="Times New Roman"/>
          <w:sz w:val="24"/>
          <w:szCs w:val="24"/>
        </w:rPr>
        <w:t>oświetleniow</w:t>
      </w:r>
      <w:r w:rsidR="00225DC9">
        <w:rPr>
          <w:rFonts w:ascii="Times New Roman" w:hAnsi="Times New Roman" w:cs="Times New Roman"/>
          <w:sz w:val="24"/>
          <w:szCs w:val="24"/>
        </w:rPr>
        <w:t>ą</w:t>
      </w:r>
    </w:p>
    <w:p w:rsidR="00225DC9" w:rsidRDefault="00225DC9" w:rsidP="00BD5A39">
      <w:pPr>
        <w:spacing w:beforeLines="20" w:before="48" w:afterLines="20" w:after="48" w:line="276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25DC9" w:rsidRPr="00225DC9" w:rsidRDefault="00225DC9" w:rsidP="00BD5A39">
      <w:pPr>
        <w:keepNext/>
        <w:keepLines/>
        <w:spacing w:beforeLines="20" w:before="48" w:afterLines="20" w:after="48" w:line="276" w:lineRule="auto"/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DC9">
        <w:rPr>
          <w:rFonts w:ascii="Times New Roman" w:hAnsi="Times New Roman" w:cs="Times New Roman"/>
          <w:b/>
          <w:sz w:val="24"/>
          <w:szCs w:val="24"/>
        </w:rPr>
        <w:t>P</w:t>
      </w:r>
      <w:r w:rsidR="003346F9" w:rsidRPr="00225DC9">
        <w:rPr>
          <w:rFonts w:ascii="Times New Roman" w:hAnsi="Times New Roman" w:cs="Times New Roman"/>
          <w:b/>
          <w:sz w:val="24"/>
          <w:szCs w:val="24"/>
        </w:rPr>
        <w:t>rzebudow</w:t>
      </w:r>
      <w:r w:rsidRPr="00225DC9">
        <w:rPr>
          <w:rFonts w:ascii="Times New Roman" w:hAnsi="Times New Roman" w:cs="Times New Roman"/>
          <w:b/>
          <w:sz w:val="24"/>
          <w:szCs w:val="24"/>
        </w:rPr>
        <w:t>a</w:t>
      </w:r>
      <w:r w:rsidR="003346F9" w:rsidRPr="00225DC9">
        <w:rPr>
          <w:rFonts w:ascii="Times New Roman" w:hAnsi="Times New Roman" w:cs="Times New Roman"/>
          <w:b/>
          <w:sz w:val="24"/>
          <w:szCs w:val="24"/>
        </w:rPr>
        <w:t xml:space="preserve"> istniejącego oświetlenia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346F9" w:rsidRPr="00D933FE" w:rsidRDefault="00225DC9" w:rsidP="00BD5A39">
      <w:pPr>
        <w:pStyle w:val="Akapitzlist"/>
        <w:numPr>
          <w:ilvl w:val="0"/>
          <w:numId w:val="25"/>
        </w:numPr>
        <w:spacing w:beforeLines="20" w:before="48" w:afterLines="20" w:after="48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opraw oświetleniowych na oprawy LED</w:t>
      </w:r>
    </w:p>
    <w:p w:rsidR="0080287B" w:rsidRDefault="0080287B" w:rsidP="00BD5A39">
      <w:pPr>
        <w:keepNext/>
        <w:keepLines/>
        <w:spacing w:beforeLines="20" w:before="48" w:afterLines="20" w:after="48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6F9" w:rsidRPr="0080287B" w:rsidRDefault="00437024" w:rsidP="00BD5A39">
      <w:pPr>
        <w:keepNext/>
        <w:keepLines/>
        <w:spacing w:beforeLines="20" w:before="48" w:afterLines="20" w:after="48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287B"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</w:p>
    <w:p w:rsidR="00437024" w:rsidRDefault="00437024" w:rsidP="00BD5A39">
      <w:pPr>
        <w:keepNext/>
        <w:keepLines/>
        <w:spacing w:beforeLines="20" w:before="48" w:afterLines="20" w:after="48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D926A4">
        <w:rPr>
          <w:rFonts w:ascii="Times New Roman" w:hAnsi="Times New Roman" w:cs="Times New Roman"/>
          <w:b/>
          <w:sz w:val="24"/>
          <w:szCs w:val="24"/>
        </w:rPr>
        <w:t xml:space="preserve"> stosunku do projektu – w </w:t>
      </w:r>
      <w:r>
        <w:rPr>
          <w:rFonts w:ascii="Times New Roman" w:hAnsi="Times New Roman" w:cs="Times New Roman"/>
          <w:b/>
          <w:sz w:val="24"/>
          <w:szCs w:val="24"/>
        </w:rPr>
        <w:t>przedmiarze wprowadzono następujące zmiany:</w:t>
      </w:r>
    </w:p>
    <w:p w:rsidR="00437024" w:rsidRPr="00437024" w:rsidRDefault="00437024" w:rsidP="00BD5A39">
      <w:pPr>
        <w:pStyle w:val="Akapitzlist"/>
        <w:keepNext/>
        <w:keepLines/>
        <w:numPr>
          <w:ilvl w:val="0"/>
          <w:numId w:val="30"/>
        </w:numPr>
        <w:spacing w:beforeLines="20" w:before="48" w:afterLines="20" w:after="48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7024">
        <w:rPr>
          <w:rFonts w:ascii="Times New Roman" w:hAnsi="Times New Roman" w:cs="Times New Roman"/>
          <w:sz w:val="24"/>
          <w:szCs w:val="24"/>
        </w:rPr>
        <w:t>grubość warstwy stabilizacji cementem z 30cm na 22cm,</w:t>
      </w:r>
    </w:p>
    <w:p w:rsidR="00437024" w:rsidRPr="00437024" w:rsidRDefault="00437024" w:rsidP="00BD5A39">
      <w:pPr>
        <w:pStyle w:val="Akapitzlist"/>
        <w:numPr>
          <w:ilvl w:val="0"/>
          <w:numId w:val="30"/>
        </w:numPr>
        <w:spacing w:beforeLines="20" w:before="48" w:afterLines="20" w:after="48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7024">
        <w:rPr>
          <w:rFonts w:ascii="Times New Roman" w:hAnsi="Times New Roman" w:cs="Times New Roman"/>
          <w:sz w:val="24"/>
          <w:szCs w:val="24"/>
        </w:rPr>
        <w:t>grubość warstwy ulepszonego podłoża pod chodnikami z 20cm na 15cm,</w:t>
      </w:r>
    </w:p>
    <w:p w:rsidR="00437024" w:rsidRPr="00437024" w:rsidRDefault="00437024" w:rsidP="00BD5A39">
      <w:pPr>
        <w:pStyle w:val="Akapitzlist"/>
        <w:numPr>
          <w:ilvl w:val="0"/>
          <w:numId w:val="30"/>
        </w:numPr>
        <w:spacing w:beforeLines="20" w:before="48" w:afterLines="20" w:after="48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7024">
        <w:rPr>
          <w:rFonts w:ascii="Times New Roman" w:hAnsi="Times New Roman" w:cs="Times New Roman"/>
          <w:sz w:val="24"/>
          <w:szCs w:val="24"/>
        </w:rPr>
        <w:t>grubość warstwy ulepszonego podłoża pod zjazdami z kostki i betonu asfaltowego z  25cm na 20cm,</w:t>
      </w:r>
    </w:p>
    <w:p w:rsidR="00437024" w:rsidRPr="00D933FE" w:rsidRDefault="00437024" w:rsidP="00BD5A39">
      <w:pPr>
        <w:pStyle w:val="Akapitzlist"/>
        <w:numPr>
          <w:ilvl w:val="0"/>
          <w:numId w:val="30"/>
        </w:numPr>
        <w:spacing w:beforeLines="20" w:before="48" w:afterLines="20" w:after="48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7024">
        <w:rPr>
          <w:rFonts w:ascii="Times New Roman" w:hAnsi="Times New Roman" w:cs="Times New Roman"/>
          <w:sz w:val="24"/>
          <w:szCs w:val="24"/>
        </w:rPr>
        <w:t>grubość podbudowy z KŁSM pod zjazdami z kostki i betonem asfaltowym z 20cm na 15cm,</w:t>
      </w:r>
    </w:p>
    <w:p w:rsidR="00437024" w:rsidRPr="00437024" w:rsidRDefault="00437024" w:rsidP="00BD5A39">
      <w:pPr>
        <w:pStyle w:val="Akapitzlist"/>
        <w:numPr>
          <w:ilvl w:val="0"/>
          <w:numId w:val="30"/>
        </w:numPr>
        <w:spacing w:beforeLines="20" w:before="48" w:afterLines="20" w:after="48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7024">
        <w:rPr>
          <w:rFonts w:ascii="Times New Roman" w:hAnsi="Times New Roman" w:cs="Times New Roman"/>
          <w:sz w:val="24"/>
          <w:szCs w:val="24"/>
        </w:rPr>
        <w:t>poprawki w pozycjach wykop, nasyp</w:t>
      </w:r>
      <w:r w:rsidR="00D926A4">
        <w:rPr>
          <w:rFonts w:ascii="Times New Roman" w:hAnsi="Times New Roman" w:cs="Times New Roman"/>
          <w:sz w:val="24"/>
          <w:szCs w:val="24"/>
        </w:rPr>
        <w:t>,</w:t>
      </w:r>
    </w:p>
    <w:p w:rsidR="00437024" w:rsidRPr="00437024" w:rsidRDefault="00437024" w:rsidP="00BD5A39">
      <w:pPr>
        <w:pStyle w:val="Akapitzlist"/>
        <w:numPr>
          <w:ilvl w:val="0"/>
          <w:numId w:val="30"/>
        </w:numPr>
        <w:spacing w:beforeLines="20" w:before="48" w:afterLines="20" w:after="48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7024">
        <w:rPr>
          <w:rFonts w:ascii="Times New Roman" w:hAnsi="Times New Roman" w:cs="Times New Roman"/>
          <w:sz w:val="24"/>
          <w:szCs w:val="24"/>
        </w:rPr>
        <w:t>poprawki w pozycji wyrównanie betonem asfaltowym</w:t>
      </w:r>
      <w:r w:rsidR="006578E8">
        <w:rPr>
          <w:rFonts w:ascii="Times New Roman" w:hAnsi="Times New Roman" w:cs="Times New Roman"/>
          <w:sz w:val="24"/>
          <w:szCs w:val="24"/>
        </w:rPr>
        <w:t>,</w:t>
      </w:r>
    </w:p>
    <w:p w:rsidR="00437024" w:rsidRDefault="00437024" w:rsidP="00BD5A39">
      <w:pPr>
        <w:spacing w:beforeLines="20" w:before="48" w:afterLines="20" w:after="48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są one obowiązuj</w:t>
      </w:r>
      <w:r w:rsidR="00D933FE">
        <w:rPr>
          <w:rFonts w:ascii="Times New Roman" w:hAnsi="Times New Roman" w:cs="Times New Roman"/>
          <w:b/>
          <w:sz w:val="24"/>
          <w:szCs w:val="24"/>
        </w:rPr>
        <w:t>ące (pomimo, iż w projekcie jest zapisane</w:t>
      </w:r>
      <w:r>
        <w:rPr>
          <w:rFonts w:ascii="Times New Roman" w:hAnsi="Times New Roman" w:cs="Times New Roman"/>
          <w:b/>
          <w:sz w:val="24"/>
          <w:szCs w:val="24"/>
        </w:rPr>
        <w:t xml:space="preserve"> inaczej).</w:t>
      </w:r>
    </w:p>
    <w:p w:rsidR="00437024" w:rsidRPr="00437024" w:rsidRDefault="00437024" w:rsidP="00051C64">
      <w:pPr>
        <w:spacing w:beforeLines="20" w:before="48" w:afterLines="20" w:after="48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6F9" w:rsidRPr="00BD5A39" w:rsidRDefault="00BD5A39" w:rsidP="00BD5A39">
      <w:pPr>
        <w:spacing w:beforeLines="20" w:before="48" w:afterLines="20" w:after="48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D5A39">
        <w:rPr>
          <w:rFonts w:ascii="Times New Roman" w:hAnsi="Times New Roman" w:cs="Times New Roman"/>
          <w:sz w:val="24"/>
          <w:szCs w:val="24"/>
          <w:u w:val="single"/>
        </w:rPr>
        <w:t>Dodatkowe uwagi:</w:t>
      </w:r>
    </w:p>
    <w:p w:rsidR="00F62BE9" w:rsidRPr="00373136" w:rsidRDefault="00F62BE9" w:rsidP="00BD5A39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3136">
        <w:rPr>
          <w:rFonts w:ascii="Times New Roman" w:hAnsi="Times New Roman" w:cs="Times New Roman"/>
          <w:sz w:val="24"/>
          <w:szCs w:val="24"/>
        </w:rPr>
        <w:t>Szczegółowe określenie zakresu przedmiotu zamówienia zawarte jest w dokumentacji projektowej oraz Specyfikacjach Technicznych Wykonania i Odbioru Robót. Załączony do dokumentacji przedmiar robót jest jedynie materiałem pomocniczym.</w:t>
      </w:r>
    </w:p>
    <w:p w:rsidR="00C104AB" w:rsidRPr="00373136" w:rsidRDefault="00C104AB" w:rsidP="00BD5A39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3136">
        <w:rPr>
          <w:rFonts w:ascii="Times New Roman" w:hAnsi="Times New Roman" w:cs="Times New Roman"/>
          <w:sz w:val="24"/>
          <w:szCs w:val="24"/>
        </w:rPr>
        <w:lastRenderedPageBreak/>
        <w:t>Zaleca się</w:t>
      </w:r>
      <w:r w:rsidR="007646A4" w:rsidRPr="00373136">
        <w:rPr>
          <w:rFonts w:ascii="Times New Roman" w:hAnsi="Times New Roman" w:cs="Times New Roman"/>
          <w:sz w:val="24"/>
          <w:szCs w:val="24"/>
        </w:rPr>
        <w:t>,</w:t>
      </w:r>
      <w:r w:rsidRPr="00373136">
        <w:rPr>
          <w:rFonts w:ascii="Times New Roman" w:hAnsi="Times New Roman" w:cs="Times New Roman"/>
          <w:sz w:val="24"/>
          <w:szCs w:val="24"/>
        </w:rPr>
        <w:t xml:space="preserve"> aby Wykonawcy dokonali wizji lokalnej na terenie </w:t>
      </w:r>
      <w:r w:rsidR="00D65A29" w:rsidRPr="00373136">
        <w:rPr>
          <w:rFonts w:ascii="Times New Roman" w:hAnsi="Times New Roman" w:cs="Times New Roman"/>
          <w:sz w:val="24"/>
          <w:szCs w:val="24"/>
        </w:rPr>
        <w:t>realizacji inwestycji oraz w jego okolicach celem weryfikacji informacji przekazywanych w ramach przedmiotowego postępowania przez Zamawiającego.</w:t>
      </w:r>
    </w:p>
    <w:p w:rsidR="00952832" w:rsidRPr="00373136" w:rsidRDefault="00D65A29" w:rsidP="00BD5A39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3136">
        <w:rPr>
          <w:rFonts w:ascii="Times New Roman" w:hAnsi="Times New Roman" w:cs="Times New Roman"/>
          <w:sz w:val="24"/>
          <w:szCs w:val="24"/>
        </w:rPr>
        <w:t>Wszelkie materiały oraz urządzenia niezbędne do realizacji przedmiotu zamówienia dostarcza Wykonawca. Materiały te muszą spełniać wymogi obowiązujących przepisów oraz być dopuszczone do stosowania w budownictwie zgodnie z</w:t>
      </w:r>
      <w:r w:rsidR="00F62BE9" w:rsidRPr="00373136">
        <w:rPr>
          <w:rFonts w:ascii="Times New Roman" w:hAnsi="Times New Roman" w:cs="Times New Roman"/>
          <w:sz w:val="24"/>
          <w:szCs w:val="24"/>
        </w:rPr>
        <w:t> </w:t>
      </w:r>
      <w:r w:rsidRPr="00373136">
        <w:rPr>
          <w:rFonts w:ascii="Times New Roman" w:hAnsi="Times New Roman" w:cs="Times New Roman"/>
          <w:sz w:val="24"/>
          <w:szCs w:val="24"/>
        </w:rPr>
        <w:t>obowiązującymi przepisami.</w:t>
      </w:r>
      <w:r w:rsidR="00DD5312" w:rsidRPr="00373136">
        <w:rPr>
          <w:rFonts w:ascii="Times New Roman" w:hAnsi="Times New Roman" w:cs="Times New Roman"/>
          <w:sz w:val="24"/>
          <w:szCs w:val="24"/>
        </w:rPr>
        <w:t xml:space="preserve"> Wszystkie materiały uzyskane w wyniku realizacji zadania należą do Zamawiającego.</w:t>
      </w:r>
    </w:p>
    <w:p w:rsidR="00F62BE9" w:rsidRPr="00F62BE9" w:rsidRDefault="00F62BE9" w:rsidP="00BD5A39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wymaga zatrudnienia przez wykonawcę lub podwykonawcę na podstawie umowy o pracę osób wykonujących czynności w zakresie realizacji </w:t>
      </w:r>
      <w:r w:rsidRPr="00F62BE9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tj. wykonywanie robót budowlanych wyszczególnionych w przedmiarze robót oraz w specyfikacjach w szczególności:</w:t>
      </w:r>
    </w:p>
    <w:p w:rsidR="00F62BE9" w:rsidRPr="00F62BE9" w:rsidRDefault="00F62BE9" w:rsidP="00BD5A39">
      <w:pPr>
        <w:pStyle w:val="Akapitzlist"/>
        <w:numPr>
          <w:ilvl w:val="1"/>
          <w:numId w:val="1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6900255"/>
      <w:r w:rsidRPr="00F62BE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robót przygotowawczych</w:t>
      </w:r>
      <w:r w:rsidR="0030589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62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rozbiórkowych</w:t>
      </w:r>
      <w:r w:rsidR="00305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wykończeniowych,</w:t>
      </w:r>
    </w:p>
    <w:p w:rsidR="00F62BE9" w:rsidRPr="00F62BE9" w:rsidRDefault="00F62BE9" w:rsidP="00BD5A39">
      <w:pPr>
        <w:pStyle w:val="Akapitzlist"/>
        <w:numPr>
          <w:ilvl w:val="1"/>
          <w:numId w:val="1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BE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robót ziemnych,</w:t>
      </w:r>
    </w:p>
    <w:p w:rsidR="00F62BE9" w:rsidRPr="00F62BE9" w:rsidRDefault="00F62BE9" w:rsidP="00BD5A39">
      <w:pPr>
        <w:pStyle w:val="Akapitzlist"/>
        <w:numPr>
          <w:ilvl w:val="1"/>
          <w:numId w:val="1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BE9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podłoża i wykonanie podbudowy pod nawierzchnię,</w:t>
      </w:r>
    </w:p>
    <w:p w:rsidR="00E30A16" w:rsidRDefault="00F62BE9" w:rsidP="00BD5A39">
      <w:pPr>
        <w:pStyle w:val="Akapitzlist"/>
        <w:numPr>
          <w:ilvl w:val="1"/>
          <w:numId w:val="1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BE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nawierzchni</w:t>
      </w:r>
      <w:r w:rsidR="00E30A1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62BE9" w:rsidRPr="00F62BE9" w:rsidRDefault="00E30A16" w:rsidP="00BD5A39">
      <w:pPr>
        <w:pStyle w:val="Akapitzlist"/>
        <w:numPr>
          <w:ilvl w:val="1"/>
          <w:numId w:val="1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robót instalacyjnych</w:t>
      </w:r>
      <w:r w:rsidR="00F62BE9" w:rsidRPr="00F62B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bookmarkEnd w:id="3"/>
    <w:p w:rsidR="00E25FF6" w:rsidRDefault="00F62BE9" w:rsidP="00BD5A39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BE9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Zatrudnienie powinno obejmować cały okres realizacji zamówienia.</w:t>
      </w:r>
    </w:p>
    <w:p w:rsidR="006D6E00" w:rsidRDefault="006D6E00" w:rsidP="006D6E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6E00" w:rsidRPr="006D6E00" w:rsidRDefault="006D6E00" w:rsidP="006D6E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E00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Zatrudnienie winno nastąpić na podstawie umowy o pracę, w rozumieniu ustawy z dnia 26</w:t>
      </w:r>
    </w:p>
    <w:p w:rsidR="006D6E00" w:rsidRPr="006D6E00" w:rsidRDefault="006D6E00" w:rsidP="006D6E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E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czerwca 1974 r. Kodeks pracy (Dz.U.2018.108, z </w:t>
      </w:r>
      <w:proofErr w:type="spellStart"/>
      <w:r w:rsidRPr="006D6E0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D6E00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lub właściwych przepisów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6E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członkowskiego Unii Europejskiej lub Europejskiego Obszaru Gospodarczego,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E0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6E00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Wykonawca ma siedzibę lub miejsce zamieszkania. W przypadku ustania zatrudnienia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6E00">
        <w:rPr>
          <w:rFonts w:ascii="Times New Roman" w:eastAsia="Times New Roman" w:hAnsi="Times New Roman" w:cs="Times New Roman"/>
          <w:sz w:val="24"/>
          <w:szCs w:val="24"/>
          <w:lang w:eastAsia="pl-PL"/>
        </w:rPr>
        <w:t>osoby, w trakcie okresu realizacji zadania , Wykonawca zobowiązuje się w jej miejsce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6E00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zatrudnić na pozostały okres realizacji, licząc od dnia ustania zatrudnienia, inną osobę.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6E00">
        <w:rPr>
          <w:rFonts w:ascii="Times New Roman" w:eastAsia="Times New Roman" w:hAnsi="Times New Roman" w:cs="Times New Roman"/>
          <w:sz w:val="24"/>
          <w:szCs w:val="24"/>
          <w:lang w:eastAsia="pl-PL"/>
        </w:rPr>
        <w:t>Każdorazowo na żądanie Zamawiającego, w terminie wskazanym przez Zamawiającego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6E00">
        <w:rPr>
          <w:rFonts w:ascii="Times New Roman" w:eastAsia="Times New Roman" w:hAnsi="Times New Roman" w:cs="Times New Roman"/>
          <w:sz w:val="24"/>
          <w:szCs w:val="24"/>
          <w:lang w:eastAsia="pl-PL"/>
        </w:rPr>
        <w:t>nie krótszym niż 5 dni Wykonawca przedstawi Zamawiającemu do wglądu kopię umów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6E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pracę zawierających imię i nazwisko osób, które świadczyć będą </w:t>
      </w:r>
      <w:proofErr w:type="spellStart"/>
      <w:r w:rsidRPr="006D6E00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czynności,o</w:t>
      </w:r>
      <w:proofErr w:type="spellEnd"/>
      <w:r w:rsidRPr="006D6E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których mowa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6E00">
        <w:rPr>
          <w:rFonts w:ascii="Times New Roman" w:eastAsia="Times New Roman" w:hAnsi="Times New Roman" w:cs="Times New Roman"/>
          <w:sz w:val="24"/>
          <w:szCs w:val="24"/>
          <w:lang w:eastAsia="pl-PL"/>
        </w:rPr>
        <w:t>w pkt.4) , datę zawarcia umowy, rodzaj umowy o pracę oraz wymiar etatu (pozostałe dane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6E00">
        <w:rPr>
          <w:rFonts w:ascii="Times New Roman" w:eastAsia="Times New Roman" w:hAnsi="Times New Roman" w:cs="Times New Roman"/>
          <w:sz w:val="24"/>
          <w:szCs w:val="24"/>
          <w:lang w:eastAsia="pl-PL"/>
        </w:rPr>
        <w:t>zanonimizowane).</w:t>
      </w:r>
    </w:p>
    <w:p w:rsidR="006D6E00" w:rsidRPr="006D6E00" w:rsidRDefault="006D6E00" w:rsidP="006D6E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E00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Nieprzedłożenie przez Wykonawcę kopii umów zawartych przez Wykonawcę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6E00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pracownikami w terminie wskazanym przez Zamawiającego będzie traktowane jako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6E00">
        <w:rPr>
          <w:rFonts w:ascii="Times New Roman" w:eastAsia="Times New Roman" w:hAnsi="Times New Roman" w:cs="Times New Roman"/>
          <w:sz w:val="24"/>
          <w:szCs w:val="24"/>
          <w:lang w:eastAsia="pl-PL"/>
        </w:rPr>
        <w:t>niewypełnienie obowiązku zatrudnienia pracowników na podstawie umowy o pracę, co wiąże</w:t>
      </w:r>
    </w:p>
    <w:p w:rsidR="006D6E00" w:rsidRDefault="006D6E00" w:rsidP="006D6E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GoBack"/>
      <w:bookmarkEnd w:id="4"/>
      <w:r w:rsidRPr="006D6E00">
        <w:rPr>
          <w:rFonts w:ascii="Times New Roman" w:eastAsia="Times New Roman" w:hAnsi="Times New Roman" w:cs="Times New Roman"/>
          <w:sz w:val="24"/>
          <w:szCs w:val="24"/>
          <w:lang w:eastAsia="pl-PL"/>
        </w:rPr>
        <w:t>się z zapłatą kar umownych, o których mowa w projekcie umowy.</w:t>
      </w:r>
    </w:p>
    <w:sectPr w:rsidR="006D6E00" w:rsidSect="00650E79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2F2" w:rsidRDefault="004772F2" w:rsidP="006E0188">
      <w:pPr>
        <w:spacing w:after="0" w:line="240" w:lineRule="auto"/>
      </w:pPr>
      <w:r>
        <w:separator/>
      </w:r>
    </w:p>
  </w:endnote>
  <w:endnote w:type="continuationSeparator" w:id="0">
    <w:p w:rsidR="004772F2" w:rsidRDefault="004772F2" w:rsidP="006E0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2F2" w:rsidRDefault="004772F2" w:rsidP="006E0188">
      <w:pPr>
        <w:spacing w:after="0" w:line="240" w:lineRule="auto"/>
      </w:pPr>
      <w:r>
        <w:separator/>
      </w:r>
    </w:p>
  </w:footnote>
  <w:footnote w:type="continuationSeparator" w:id="0">
    <w:p w:rsidR="004772F2" w:rsidRDefault="004772F2" w:rsidP="006E0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623C"/>
    <w:multiLevelType w:val="hybridMultilevel"/>
    <w:tmpl w:val="A8A4375E"/>
    <w:lvl w:ilvl="0" w:tplc="651C46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C775BEC"/>
    <w:multiLevelType w:val="hybridMultilevel"/>
    <w:tmpl w:val="57F01CA6"/>
    <w:lvl w:ilvl="0" w:tplc="651C46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198228A"/>
    <w:multiLevelType w:val="hybridMultilevel"/>
    <w:tmpl w:val="9586B848"/>
    <w:lvl w:ilvl="0" w:tplc="651C46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3AF5960"/>
    <w:multiLevelType w:val="hybridMultilevel"/>
    <w:tmpl w:val="1B26E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71C25"/>
    <w:multiLevelType w:val="hybridMultilevel"/>
    <w:tmpl w:val="D786C2BE"/>
    <w:lvl w:ilvl="0" w:tplc="651C46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7231FB8"/>
    <w:multiLevelType w:val="hybridMultilevel"/>
    <w:tmpl w:val="00283964"/>
    <w:lvl w:ilvl="0" w:tplc="651C46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CCE0925"/>
    <w:multiLevelType w:val="hybridMultilevel"/>
    <w:tmpl w:val="F39062F6"/>
    <w:lvl w:ilvl="0" w:tplc="651C46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DC51113"/>
    <w:multiLevelType w:val="hybridMultilevel"/>
    <w:tmpl w:val="33C807D0"/>
    <w:lvl w:ilvl="0" w:tplc="3C5AA9A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B569F"/>
    <w:multiLevelType w:val="hybridMultilevel"/>
    <w:tmpl w:val="A9546E0A"/>
    <w:lvl w:ilvl="0" w:tplc="651C46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FF92978"/>
    <w:multiLevelType w:val="hybridMultilevel"/>
    <w:tmpl w:val="56C06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1C46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EC35E8"/>
    <w:multiLevelType w:val="hybridMultilevel"/>
    <w:tmpl w:val="A6E4F5F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B1E3E40"/>
    <w:multiLevelType w:val="hybridMultilevel"/>
    <w:tmpl w:val="AD74A786"/>
    <w:lvl w:ilvl="0" w:tplc="651C46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E946502"/>
    <w:multiLevelType w:val="hybridMultilevel"/>
    <w:tmpl w:val="B964B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2557B"/>
    <w:multiLevelType w:val="hybridMultilevel"/>
    <w:tmpl w:val="24764AA6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28B09C3"/>
    <w:multiLevelType w:val="hybridMultilevel"/>
    <w:tmpl w:val="670E075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457320A7"/>
    <w:multiLevelType w:val="hybridMultilevel"/>
    <w:tmpl w:val="7C7077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7618D"/>
    <w:multiLevelType w:val="hybridMultilevel"/>
    <w:tmpl w:val="71F64DAE"/>
    <w:lvl w:ilvl="0" w:tplc="651C465C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48F949E7"/>
    <w:multiLevelType w:val="hybridMultilevel"/>
    <w:tmpl w:val="CF66FEE8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F540505"/>
    <w:multiLevelType w:val="hybridMultilevel"/>
    <w:tmpl w:val="7E5AC958"/>
    <w:lvl w:ilvl="0" w:tplc="651C4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5F6B5A"/>
    <w:multiLevelType w:val="hybridMultilevel"/>
    <w:tmpl w:val="53287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5E2F4F"/>
    <w:multiLevelType w:val="hybridMultilevel"/>
    <w:tmpl w:val="DE6A0288"/>
    <w:lvl w:ilvl="0" w:tplc="62B8A7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4FD23B9"/>
    <w:multiLevelType w:val="hybridMultilevel"/>
    <w:tmpl w:val="77A0CBD6"/>
    <w:lvl w:ilvl="0" w:tplc="651C4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475930"/>
    <w:multiLevelType w:val="hybridMultilevel"/>
    <w:tmpl w:val="87D43492"/>
    <w:lvl w:ilvl="0" w:tplc="651C46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0172E73"/>
    <w:multiLevelType w:val="hybridMultilevel"/>
    <w:tmpl w:val="3D822402"/>
    <w:lvl w:ilvl="0" w:tplc="651C46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2C31558"/>
    <w:multiLevelType w:val="hybridMultilevel"/>
    <w:tmpl w:val="2960BF98"/>
    <w:lvl w:ilvl="0" w:tplc="651C46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411344F"/>
    <w:multiLevelType w:val="hybridMultilevel"/>
    <w:tmpl w:val="B65A2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716B73"/>
    <w:multiLevelType w:val="hybridMultilevel"/>
    <w:tmpl w:val="C5EEB986"/>
    <w:lvl w:ilvl="0" w:tplc="651C46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65D41AA"/>
    <w:multiLevelType w:val="hybridMultilevel"/>
    <w:tmpl w:val="4330DE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4FC35F0"/>
    <w:multiLevelType w:val="hybridMultilevel"/>
    <w:tmpl w:val="DC9853E6"/>
    <w:lvl w:ilvl="0" w:tplc="651C46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AA2667C"/>
    <w:multiLevelType w:val="hybridMultilevel"/>
    <w:tmpl w:val="C62E4512"/>
    <w:lvl w:ilvl="0" w:tplc="651C46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4"/>
  </w:num>
  <w:num w:numId="7">
    <w:abstractNumId w:val="25"/>
  </w:num>
  <w:num w:numId="8">
    <w:abstractNumId w:val="26"/>
  </w:num>
  <w:num w:numId="9">
    <w:abstractNumId w:val="18"/>
  </w:num>
  <w:num w:numId="10">
    <w:abstractNumId w:val="7"/>
  </w:num>
  <w:num w:numId="11">
    <w:abstractNumId w:val="9"/>
  </w:num>
  <w:num w:numId="12">
    <w:abstractNumId w:val="3"/>
  </w:num>
  <w:num w:numId="13">
    <w:abstractNumId w:val="5"/>
  </w:num>
  <w:num w:numId="14">
    <w:abstractNumId w:val="4"/>
  </w:num>
  <w:num w:numId="15">
    <w:abstractNumId w:val="10"/>
  </w:num>
  <w:num w:numId="16">
    <w:abstractNumId w:val="17"/>
  </w:num>
  <w:num w:numId="17">
    <w:abstractNumId w:val="24"/>
  </w:num>
  <w:num w:numId="18">
    <w:abstractNumId w:val="11"/>
  </w:num>
  <w:num w:numId="19">
    <w:abstractNumId w:val="28"/>
  </w:num>
  <w:num w:numId="20">
    <w:abstractNumId w:val="0"/>
  </w:num>
  <w:num w:numId="21">
    <w:abstractNumId w:val="22"/>
  </w:num>
  <w:num w:numId="22">
    <w:abstractNumId w:val="6"/>
  </w:num>
  <w:num w:numId="23">
    <w:abstractNumId w:val="1"/>
  </w:num>
  <w:num w:numId="24">
    <w:abstractNumId w:val="2"/>
  </w:num>
  <w:num w:numId="25">
    <w:abstractNumId w:val="29"/>
  </w:num>
  <w:num w:numId="26">
    <w:abstractNumId w:val="16"/>
  </w:num>
  <w:num w:numId="27">
    <w:abstractNumId w:val="8"/>
  </w:num>
  <w:num w:numId="28">
    <w:abstractNumId w:val="13"/>
  </w:num>
  <w:num w:numId="29">
    <w:abstractNumId w:val="23"/>
  </w:num>
  <w:num w:numId="30">
    <w:abstractNumId w:val="21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DBD"/>
    <w:rsid w:val="0000624E"/>
    <w:rsid w:val="000066EE"/>
    <w:rsid w:val="000243FA"/>
    <w:rsid w:val="000264F6"/>
    <w:rsid w:val="00051C64"/>
    <w:rsid w:val="00052B5C"/>
    <w:rsid w:val="000672A8"/>
    <w:rsid w:val="00087017"/>
    <w:rsid w:val="000A2AF7"/>
    <w:rsid w:val="000A4BC4"/>
    <w:rsid w:val="000C28BD"/>
    <w:rsid w:val="000C62EA"/>
    <w:rsid w:val="000D2FEC"/>
    <w:rsid w:val="00101BF7"/>
    <w:rsid w:val="001066A1"/>
    <w:rsid w:val="0012198D"/>
    <w:rsid w:val="0012430C"/>
    <w:rsid w:val="00124ECD"/>
    <w:rsid w:val="0015084B"/>
    <w:rsid w:val="00156D94"/>
    <w:rsid w:val="001A5D34"/>
    <w:rsid w:val="00212766"/>
    <w:rsid w:val="00212A7F"/>
    <w:rsid w:val="00223619"/>
    <w:rsid w:val="00225DC9"/>
    <w:rsid w:val="00247CC4"/>
    <w:rsid w:val="002673E2"/>
    <w:rsid w:val="002941BC"/>
    <w:rsid w:val="002958F5"/>
    <w:rsid w:val="002A60AC"/>
    <w:rsid w:val="002B2C3E"/>
    <w:rsid w:val="002C3BDD"/>
    <w:rsid w:val="0030589A"/>
    <w:rsid w:val="00331462"/>
    <w:rsid w:val="003346F9"/>
    <w:rsid w:val="00345422"/>
    <w:rsid w:val="003674FF"/>
    <w:rsid w:val="0036766E"/>
    <w:rsid w:val="00373136"/>
    <w:rsid w:val="00374604"/>
    <w:rsid w:val="00375835"/>
    <w:rsid w:val="0039678F"/>
    <w:rsid w:val="003C324F"/>
    <w:rsid w:val="003C66FA"/>
    <w:rsid w:val="003E3BD7"/>
    <w:rsid w:val="00412806"/>
    <w:rsid w:val="00421AB7"/>
    <w:rsid w:val="00437024"/>
    <w:rsid w:val="00440CA0"/>
    <w:rsid w:val="00441459"/>
    <w:rsid w:val="00443DBA"/>
    <w:rsid w:val="004730B9"/>
    <w:rsid w:val="004772F2"/>
    <w:rsid w:val="00495976"/>
    <w:rsid w:val="004A4245"/>
    <w:rsid w:val="004A6505"/>
    <w:rsid w:val="004B403A"/>
    <w:rsid w:val="004C16D6"/>
    <w:rsid w:val="004F5AAD"/>
    <w:rsid w:val="00597AA3"/>
    <w:rsid w:val="005B2C7E"/>
    <w:rsid w:val="005C6BA7"/>
    <w:rsid w:val="005E1AEF"/>
    <w:rsid w:val="005F35DC"/>
    <w:rsid w:val="005F66EB"/>
    <w:rsid w:val="006039C9"/>
    <w:rsid w:val="006260CF"/>
    <w:rsid w:val="00636140"/>
    <w:rsid w:val="00642078"/>
    <w:rsid w:val="00650E79"/>
    <w:rsid w:val="006578E8"/>
    <w:rsid w:val="006A0FFD"/>
    <w:rsid w:val="006A639E"/>
    <w:rsid w:val="006D6E00"/>
    <w:rsid w:val="006E0188"/>
    <w:rsid w:val="006E2650"/>
    <w:rsid w:val="0070700B"/>
    <w:rsid w:val="007070A4"/>
    <w:rsid w:val="007646A4"/>
    <w:rsid w:val="007C74F2"/>
    <w:rsid w:val="0080287B"/>
    <w:rsid w:val="00821A3D"/>
    <w:rsid w:val="008546FB"/>
    <w:rsid w:val="00854E06"/>
    <w:rsid w:val="008745D0"/>
    <w:rsid w:val="008870AB"/>
    <w:rsid w:val="00890F0D"/>
    <w:rsid w:val="008A7D60"/>
    <w:rsid w:val="008D3719"/>
    <w:rsid w:val="00941D7B"/>
    <w:rsid w:val="00952832"/>
    <w:rsid w:val="009B13B1"/>
    <w:rsid w:val="009E5A8C"/>
    <w:rsid w:val="009E749C"/>
    <w:rsid w:val="00A12F17"/>
    <w:rsid w:val="00A373EB"/>
    <w:rsid w:val="00A4710B"/>
    <w:rsid w:val="00A471AC"/>
    <w:rsid w:val="00AC6EC0"/>
    <w:rsid w:val="00AC79AC"/>
    <w:rsid w:val="00B13492"/>
    <w:rsid w:val="00B311E2"/>
    <w:rsid w:val="00B91C8E"/>
    <w:rsid w:val="00B96EDF"/>
    <w:rsid w:val="00BA3170"/>
    <w:rsid w:val="00BD103C"/>
    <w:rsid w:val="00BD5A39"/>
    <w:rsid w:val="00BD6152"/>
    <w:rsid w:val="00BE4A0C"/>
    <w:rsid w:val="00BF487E"/>
    <w:rsid w:val="00C036BC"/>
    <w:rsid w:val="00C104AB"/>
    <w:rsid w:val="00C40905"/>
    <w:rsid w:val="00C5174A"/>
    <w:rsid w:val="00C730F3"/>
    <w:rsid w:val="00C753E1"/>
    <w:rsid w:val="00C85076"/>
    <w:rsid w:val="00C8549E"/>
    <w:rsid w:val="00CA313A"/>
    <w:rsid w:val="00D179D3"/>
    <w:rsid w:val="00D35217"/>
    <w:rsid w:val="00D433E6"/>
    <w:rsid w:val="00D441B2"/>
    <w:rsid w:val="00D65A29"/>
    <w:rsid w:val="00D86E51"/>
    <w:rsid w:val="00D926A4"/>
    <w:rsid w:val="00D933FE"/>
    <w:rsid w:val="00DA3923"/>
    <w:rsid w:val="00DC0A7F"/>
    <w:rsid w:val="00DC2F25"/>
    <w:rsid w:val="00DC71BD"/>
    <w:rsid w:val="00DD5312"/>
    <w:rsid w:val="00DE0460"/>
    <w:rsid w:val="00DE42F2"/>
    <w:rsid w:val="00DF066E"/>
    <w:rsid w:val="00DF32D4"/>
    <w:rsid w:val="00DF456D"/>
    <w:rsid w:val="00E00C1E"/>
    <w:rsid w:val="00E25FF6"/>
    <w:rsid w:val="00E30A16"/>
    <w:rsid w:val="00E32772"/>
    <w:rsid w:val="00E62202"/>
    <w:rsid w:val="00E67E5A"/>
    <w:rsid w:val="00E71642"/>
    <w:rsid w:val="00EB0AC1"/>
    <w:rsid w:val="00EC2210"/>
    <w:rsid w:val="00EC6913"/>
    <w:rsid w:val="00ED2C7C"/>
    <w:rsid w:val="00F11B62"/>
    <w:rsid w:val="00F13A3E"/>
    <w:rsid w:val="00F14DBD"/>
    <w:rsid w:val="00F22F80"/>
    <w:rsid w:val="00F62BE9"/>
    <w:rsid w:val="00F916E6"/>
    <w:rsid w:val="00F95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1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6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BA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B13B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E0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88"/>
  </w:style>
  <w:style w:type="paragraph" w:styleId="Stopka">
    <w:name w:val="footer"/>
    <w:basedOn w:val="Normalny"/>
    <w:link w:val="StopkaZnak"/>
    <w:uiPriority w:val="99"/>
    <w:unhideWhenUsed/>
    <w:rsid w:val="006E0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D6A7F-D4E3-46BB-9516-7F0020F29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1434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Trzcionka</dc:creator>
  <cp:lastModifiedBy>Tomek</cp:lastModifiedBy>
  <cp:revision>6</cp:revision>
  <cp:lastPrinted>2018-03-23T12:06:00Z</cp:lastPrinted>
  <dcterms:created xsi:type="dcterms:W3CDTF">2019-04-22T11:34:00Z</dcterms:created>
  <dcterms:modified xsi:type="dcterms:W3CDTF">2019-04-25T13:08:00Z</dcterms:modified>
</cp:coreProperties>
</file>