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0B" w:rsidRDefault="00B3760B" w:rsidP="00B3760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Załącznik nr 1C</w:t>
      </w:r>
    </w:p>
    <w:p w:rsidR="00B3760B" w:rsidRDefault="00B3760B" w:rsidP="00DC71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604" w:rsidRPr="00F916E6" w:rsidRDefault="00374604" w:rsidP="00DC71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E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74604" w:rsidRPr="00F916E6" w:rsidRDefault="00374604" w:rsidP="00DC71BD">
      <w:pPr>
        <w:tabs>
          <w:tab w:val="left" w:pos="1701"/>
        </w:tabs>
        <w:spacing w:line="276" w:lineRule="auto"/>
        <w:ind w:left="1701" w:hanging="1701"/>
        <w:jc w:val="center"/>
        <w:rPr>
          <w:rFonts w:ascii="Times New Roman" w:hAnsi="Times New Roman" w:cs="Times New Roman"/>
          <w:sz w:val="24"/>
          <w:szCs w:val="24"/>
        </w:rPr>
      </w:pPr>
    </w:p>
    <w:p w:rsidR="001F3F37" w:rsidRPr="00F916E6" w:rsidRDefault="001F3F37" w:rsidP="001F3F37">
      <w:pPr>
        <w:tabs>
          <w:tab w:val="left" w:pos="1701"/>
        </w:tabs>
        <w:spacing w:after="0" w:line="276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Część nr 3</w:t>
      </w:r>
      <w:r w:rsidRPr="00F916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F32D4">
        <w:rPr>
          <w:rFonts w:ascii="Times New Roman" w:hAnsi="Times New Roman"/>
          <w:sz w:val="24"/>
          <w:szCs w:val="24"/>
          <w:u w:val="single"/>
        </w:rPr>
        <w:t>„</w:t>
      </w:r>
      <w:r w:rsidRPr="001F3F37">
        <w:rPr>
          <w:rFonts w:ascii="Times New Roman" w:hAnsi="Times New Roman"/>
          <w:sz w:val="24"/>
          <w:szCs w:val="24"/>
          <w:u w:val="single"/>
        </w:rPr>
        <w:t>Utworzenie strefy rekreacji w Dobrzycy – bieżnia sprinterska oraz bieżnia do skoku w dal</w:t>
      </w:r>
      <w:r>
        <w:rPr>
          <w:rFonts w:ascii="Times New Roman" w:hAnsi="Times New Roman"/>
          <w:sz w:val="24"/>
          <w:szCs w:val="24"/>
          <w:u w:val="single"/>
        </w:rPr>
        <w:t>”</w:t>
      </w:r>
    </w:p>
    <w:p w:rsidR="001F3F37" w:rsidRPr="00F916E6" w:rsidRDefault="001F3F37" w:rsidP="001F3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3F37" w:rsidRPr="00F916E6" w:rsidRDefault="001F3F37" w:rsidP="001F3F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6E6">
        <w:rPr>
          <w:rFonts w:ascii="Times New Roman" w:hAnsi="Times New Roman" w:cs="Times New Roman"/>
          <w:sz w:val="24"/>
          <w:szCs w:val="24"/>
          <w:u w:val="single"/>
        </w:rPr>
        <w:t>CPV</w:t>
      </w:r>
    </w:p>
    <w:p w:rsidR="001F3F37" w:rsidRDefault="001F3F37" w:rsidP="001F3F37">
      <w:pPr>
        <w:tabs>
          <w:tab w:val="left" w:pos="567"/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45112720-8</w:t>
      </w:r>
      <w:r>
        <w:rPr>
          <w:rFonts w:ascii="Times New Roman" w:hAnsi="Times New Roman" w:cs="Times New Roman"/>
          <w:sz w:val="24"/>
          <w:szCs w:val="24"/>
        </w:rPr>
        <w:tab/>
        <w:t>Roboty w zakresie kształtowania terenów sportowych i rekreacyjnych</w:t>
      </w:r>
    </w:p>
    <w:p w:rsidR="001F3F37" w:rsidRDefault="001F3F37" w:rsidP="001F3F37">
      <w:pPr>
        <w:tabs>
          <w:tab w:val="left" w:pos="567"/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3F37">
        <w:rPr>
          <w:rFonts w:ascii="Times New Roman" w:hAnsi="Times New Roman" w:cs="Times New Roman"/>
          <w:sz w:val="24"/>
          <w:szCs w:val="24"/>
        </w:rPr>
        <w:t xml:space="preserve">45233200-1 </w:t>
      </w:r>
      <w:r>
        <w:rPr>
          <w:rFonts w:ascii="Times New Roman" w:hAnsi="Times New Roman" w:cs="Times New Roman"/>
          <w:sz w:val="24"/>
          <w:szCs w:val="24"/>
        </w:rPr>
        <w:tab/>
      </w:r>
      <w:r w:rsidRPr="001F3F37">
        <w:rPr>
          <w:rFonts w:ascii="Times New Roman" w:hAnsi="Times New Roman" w:cs="Times New Roman"/>
          <w:sz w:val="24"/>
          <w:szCs w:val="24"/>
        </w:rPr>
        <w:t>Roboty w zakresie różnych nawierzchni</w:t>
      </w:r>
    </w:p>
    <w:p w:rsidR="00374604" w:rsidRDefault="00374604" w:rsidP="00DC71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945" w:rsidRDefault="00F84945" w:rsidP="00DC71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604" w:rsidRDefault="00374604" w:rsidP="00DC71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Inwestycja pn. </w:t>
      </w:r>
      <w:r w:rsidRPr="00DF32D4">
        <w:rPr>
          <w:rFonts w:ascii="Times New Roman" w:hAnsi="Times New Roman"/>
          <w:sz w:val="24"/>
          <w:szCs w:val="24"/>
          <w:u w:val="single"/>
        </w:rPr>
        <w:t xml:space="preserve">„Utworzenie </w:t>
      </w:r>
      <w:r>
        <w:rPr>
          <w:rFonts w:ascii="Times New Roman" w:hAnsi="Times New Roman"/>
          <w:sz w:val="24"/>
          <w:szCs w:val="24"/>
          <w:u w:val="single"/>
        </w:rPr>
        <w:t xml:space="preserve">stref rekreacji w Mścicach, Będzinie i Dobrzycy”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otrzymała dofinansowanie na realizację operacji w </w:t>
      </w:r>
      <w:r w:rsidRPr="00DF32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ramach poddziałania „Wsparcie na wdrażanie operacj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 w ramach strategii rozwoju lo</w:t>
      </w:r>
      <w:r w:rsidRPr="00DF32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kalnego kierowanego przez społeczność”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 ramach działania „Wsparcie dla rozwoju lokalnego w rama</w:t>
      </w:r>
      <w:r w:rsidR="00A433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ch inicjatywy LEADER” objętego 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rograme</w:t>
      </w:r>
      <w:r w:rsidR="00DC71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</w:t>
      </w:r>
      <w:r w:rsidR="00A433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Rozwoju Obszarów Wiejskich na lata 2014-2020</w:t>
      </w:r>
      <w:r w:rsidR="00DC71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zakresie: 4.6 Budowa lub przebudowa ogólnodostępnej i niekomercyjnej infrastruktury turystycznej lub rekreacyjnej, lub kulturalnej.</w:t>
      </w:r>
    </w:p>
    <w:p w:rsidR="00DF32D4" w:rsidRPr="00821A3D" w:rsidRDefault="00DF32D4" w:rsidP="00DC71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066EE" w:rsidRPr="00821A3D" w:rsidRDefault="000066EE" w:rsidP="00DC71B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A3D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8546FB" w:rsidRPr="00821A3D">
        <w:rPr>
          <w:rFonts w:ascii="Times New Roman" w:hAnsi="Times New Roman" w:cs="Times New Roman"/>
          <w:sz w:val="24"/>
          <w:szCs w:val="24"/>
        </w:rPr>
        <w:t>pod nazwą</w:t>
      </w:r>
      <w:r w:rsidRPr="00821A3D">
        <w:rPr>
          <w:rFonts w:ascii="Times New Roman" w:hAnsi="Times New Roman" w:cs="Times New Roman"/>
          <w:sz w:val="24"/>
          <w:szCs w:val="24"/>
        </w:rPr>
        <w:t>: „</w:t>
      </w:r>
      <w:r w:rsidR="00A65EDB" w:rsidRPr="00A65EDB">
        <w:rPr>
          <w:rFonts w:ascii="Times New Roman" w:hAnsi="Times New Roman" w:cs="Times New Roman"/>
          <w:sz w:val="24"/>
          <w:szCs w:val="24"/>
        </w:rPr>
        <w:t>Utworzenie strefy rekreacji w Dobrzycy – bieżnia sprinterska oraz bieżnia do skoku w dal</w:t>
      </w:r>
      <w:r w:rsidR="00C40905" w:rsidRPr="00821A3D">
        <w:rPr>
          <w:rFonts w:ascii="Times New Roman" w:hAnsi="Times New Roman" w:cs="Times New Roman"/>
          <w:sz w:val="24"/>
          <w:szCs w:val="24"/>
        </w:rPr>
        <w:t xml:space="preserve">” jest wykonanie </w:t>
      </w:r>
      <w:r w:rsidR="00B77AD0">
        <w:rPr>
          <w:rFonts w:ascii="Times New Roman" w:hAnsi="Times New Roman" w:cs="Times New Roman"/>
          <w:sz w:val="24"/>
          <w:szCs w:val="24"/>
        </w:rPr>
        <w:t>dwutorowej</w:t>
      </w:r>
      <w:r w:rsidR="00A65EDB">
        <w:rPr>
          <w:rFonts w:ascii="Times New Roman" w:hAnsi="Times New Roman" w:cs="Times New Roman"/>
          <w:sz w:val="24"/>
          <w:szCs w:val="24"/>
        </w:rPr>
        <w:t xml:space="preserve"> poliuretanowej bieżni sprinterskiej oraz poliuretanowej bieżni do skoku w dal wraz z zeskocznią</w:t>
      </w:r>
      <w:r w:rsidR="00C40905" w:rsidRPr="00821A3D">
        <w:rPr>
          <w:rFonts w:ascii="Times New Roman" w:hAnsi="Times New Roman" w:cs="Times New Roman"/>
          <w:sz w:val="24"/>
          <w:szCs w:val="24"/>
        </w:rPr>
        <w:t xml:space="preserve"> w miejscowości </w:t>
      </w:r>
      <w:r w:rsidR="00853F2C">
        <w:rPr>
          <w:rFonts w:ascii="Times New Roman" w:hAnsi="Times New Roman" w:cs="Times New Roman"/>
          <w:sz w:val="24"/>
          <w:szCs w:val="24"/>
        </w:rPr>
        <w:t>Dobrzyca</w:t>
      </w:r>
      <w:r w:rsidR="00C40905" w:rsidRPr="00821A3D">
        <w:rPr>
          <w:rFonts w:ascii="Times New Roman" w:hAnsi="Times New Roman" w:cs="Times New Roman"/>
          <w:sz w:val="24"/>
          <w:szCs w:val="24"/>
        </w:rPr>
        <w:t xml:space="preserve">, położonej w Gminie Będzino, powiecie koszalińskim, </w:t>
      </w:r>
      <w:r w:rsidR="00821A3D">
        <w:rPr>
          <w:rFonts w:ascii="Times New Roman" w:hAnsi="Times New Roman" w:cs="Times New Roman"/>
          <w:sz w:val="24"/>
          <w:szCs w:val="24"/>
        </w:rPr>
        <w:t>woj.</w:t>
      </w:r>
      <w:r w:rsidR="00C40905" w:rsidRPr="00821A3D">
        <w:rPr>
          <w:rFonts w:ascii="Times New Roman" w:hAnsi="Times New Roman" w:cs="Times New Roman"/>
          <w:sz w:val="24"/>
          <w:szCs w:val="24"/>
        </w:rPr>
        <w:t xml:space="preserve"> zachodniopomorskim.</w:t>
      </w:r>
    </w:p>
    <w:p w:rsidR="00690741" w:rsidRDefault="00690741" w:rsidP="00690741">
      <w:pPr>
        <w:tabs>
          <w:tab w:val="decimal" w:pos="5954"/>
        </w:tabs>
        <w:spacing w:after="0" w:line="264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90741" w:rsidRPr="001F3F37" w:rsidRDefault="00690741" w:rsidP="0045071E">
      <w:pPr>
        <w:tabs>
          <w:tab w:val="decimal" w:pos="6804"/>
        </w:tabs>
        <w:spacing w:after="0" w:line="264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F3F37">
        <w:rPr>
          <w:rFonts w:ascii="Times New Roman" w:hAnsi="Times New Roman" w:cs="Times New Roman"/>
          <w:b/>
          <w:sz w:val="24"/>
          <w:szCs w:val="24"/>
        </w:rPr>
        <w:t>Powierzchnia całkowita bieżni:</w:t>
      </w:r>
      <w:r w:rsidRPr="001F3F37">
        <w:rPr>
          <w:rFonts w:ascii="Times New Roman" w:hAnsi="Times New Roman" w:cs="Times New Roman"/>
          <w:b/>
          <w:sz w:val="24"/>
          <w:szCs w:val="24"/>
        </w:rPr>
        <w:tab/>
        <w:t>273,75 m</w:t>
      </w:r>
      <w:r w:rsidRPr="001F3F3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654F64" w:rsidRDefault="00654F64" w:rsidP="0045071E">
      <w:pPr>
        <w:tabs>
          <w:tab w:val="decimal" w:pos="6804"/>
        </w:tabs>
        <w:spacing w:after="0" w:line="264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54F64" w:rsidRDefault="00654F64" w:rsidP="0045071E">
      <w:pPr>
        <w:tabs>
          <w:tab w:val="decimal" w:pos="6804"/>
        </w:tabs>
        <w:spacing w:after="0" w:line="264" w:lineRule="auto"/>
        <w:ind w:left="14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4183">
        <w:rPr>
          <w:rFonts w:ascii="Times New Roman" w:hAnsi="Times New Roman" w:cs="Times New Roman"/>
          <w:sz w:val="24"/>
          <w:szCs w:val="24"/>
        </w:rPr>
        <w:t xml:space="preserve">Powierzchnia bieżni (o dł. 60 m): </w:t>
      </w:r>
      <w:r w:rsidRPr="00BE4183">
        <w:rPr>
          <w:rFonts w:ascii="Times New Roman" w:hAnsi="Times New Roman" w:cs="Times New Roman"/>
          <w:sz w:val="24"/>
          <w:szCs w:val="24"/>
        </w:rPr>
        <w:tab/>
        <w:t>182,50 m</w:t>
      </w:r>
      <w:r w:rsidRPr="00BE418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54F64" w:rsidRDefault="00654F64" w:rsidP="0045071E">
      <w:pPr>
        <w:tabs>
          <w:tab w:val="decimal" w:pos="6804"/>
        </w:tabs>
        <w:spacing w:after="0" w:line="264" w:lineRule="auto"/>
        <w:ind w:left="14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4183">
        <w:rPr>
          <w:rFonts w:ascii="Times New Roman" w:hAnsi="Times New Roman" w:cs="Times New Roman"/>
          <w:sz w:val="24"/>
          <w:szCs w:val="24"/>
        </w:rPr>
        <w:t xml:space="preserve">Powierzchnia bieżni (rozbieg do skoku w dal): </w:t>
      </w:r>
      <w:r w:rsidRPr="00BE4183">
        <w:rPr>
          <w:rFonts w:ascii="Times New Roman" w:hAnsi="Times New Roman" w:cs="Times New Roman"/>
          <w:sz w:val="24"/>
          <w:szCs w:val="24"/>
        </w:rPr>
        <w:tab/>
        <w:t>66,50 m</w:t>
      </w:r>
      <w:r w:rsidRPr="00BE418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4945" w:rsidRPr="00B77AD0" w:rsidRDefault="00654F64" w:rsidP="00B77AD0">
      <w:pPr>
        <w:tabs>
          <w:tab w:val="decimal" w:pos="6804"/>
        </w:tabs>
        <w:spacing w:after="0" w:line="264" w:lineRule="auto"/>
        <w:ind w:left="14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4183">
        <w:rPr>
          <w:rFonts w:ascii="Times New Roman" w:hAnsi="Times New Roman" w:cs="Times New Roman"/>
          <w:sz w:val="24"/>
          <w:szCs w:val="24"/>
        </w:rPr>
        <w:t xml:space="preserve">Powierzchnia zeskoczni do skoku w dal (piaszczysta): </w:t>
      </w:r>
      <w:r w:rsidRPr="00BE4183">
        <w:rPr>
          <w:rFonts w:ascii="Times New Roman" w:hAnsi="Times New Roman" w:cs="Times New Roman"/>
          <w:sz w:val="24"/>
          <w:szCs w:val="24"/>
        </w:rPr>
        <w:tab/>
        <w:t>24,75 m</w:t>
      </w:r>
      <w:r w:rsidRPr="00BE418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4945" w:rsidRDefault="00F84945" w:rsidP="00DC71B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56D" w:rsidRDefault="00821A3D" w:rsidP="00DC71B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A3D">
        <w:rPr>
          <w:rFonts w:ascii="Times New Roman" w:hAnsi="Times New Roman" w:cs="Times New Roman"/>
          <w:sz w:val="24"/>
          <w:szCs w:val="24"/>
        </w:rPr>
        <w:t xml:space="preserve">Celem inwestycji jest utworzenie </w:t>
      </w:r>
      <w:r w:rsidR="00DF456D">
        <w:rPr>
          <w:rFonts w:ascii="Times New Roman" w:hAnsi="Times New Roman" w:cs="Times New Roman"/>
          <w:sz w:val="24"/>
          <w:szCs w:val="24"/>
        </w:rPr>
        <w:t xml:space="preserve">w miejscowości </w:t>
      </w:r>
      <w:r w:rsidR="00853F2C">
        <w:rPr>
          <w:rFonts w:ascii="Times New Roman" w:hAnsi="Times New Roman" w:cs="Times New Roman"/>
          <w:sz w:val="24"/>
          <w:szCs w:val="24"/>
        </w:rPr>
        <w:t>Dobrzyca</w:t>
      </w:r>
      <w:r w:rsidR="00A43382">
        <w:rPr>
          <w:rFonts w:ascii="Times New Roman" w:hAnsi="Times New Roman" w:cs="Times New Roman"/>
          <w:sz w:val="24"/>
          <w:szCs w:val="24"/>
        </w:rPr>
        <w:t xml:space="preserve"> </w:t>
      </w:r>
      <w:r w:rsidRPr="00821A3D">
        <w:rPr>
          <w:rFonts w:ascii="Times New Roman" w:hAnsi="Times New Roman" w:cs="Times New Roman"/>
          <w:sz w:val="24"/>
          <w:szCs w:val="24"/>
        </w:rPr>
        <w:t xml:space="preserve">strefy aktywnego wypoczynku oraz </w:t>
      </w:r>
      <w:r>
        <w:rPr>
          <w:rFonts w:ascii="Times New Roman" w:hAnsi="Times New Roman" w:cs="Times New Roman"/>
          <w:sz w:val="24"/>
          <w:szCs w:val="24"/>
        </w:rPr>
        <w:t>rekreacji</w:t>
      </w:r>
      <w:r w:rsidR="00DF456D" w:rsidRPr="00DF456D">
        <w:rPr>
          <w:rFonts w:ascii="Times New Roman" w:hAnsi="Times New Roman" w:cs="Times New Roman"/>
          <w:sz w:val="24"/>
          <w:szCs w:val="24"/>
        </w:rPr>
        <w:t xml:space="preserve"> dla osób w różnym wieku</w:t>
      </w:r>
      <w:r w:rsidR="00DF456D">
        <w:rPr>
          <w:rFonts w:ascii="Times New Roman" w:hAnsi="Times New Roman" w:cs="Times New Roman"/>
          <w:sz w:val="24"/>
          <w:szCs w:val="24"/>
        </w:rPr>
        <w:t>. N</w:t>
      </w:r>
      <w:r w:rsidR="00DF456D" w:rsidRPr="00DF456D">
        <w:rPr>
          <w:rFonts w:ascii="Times New Roman" w:hAnsi="Times New Roman" w:cs="Times New Roman"/>
          <w:sz w:val="24"/>
          <w:szCs w:val="24"/>
        </w:rPr>
        <w:t>owopowstał</w:t>
      </w:r>
      <w:r w:rsidR="00DF456D">
        <w:rPr>
          <w:rFonts w:ascii="Times New Roman" w:hAnsi="Times New Roman" w:cs="Times New Roman"/>
          <w:sz w:val="24"/>
          <w:szCs w:val="24"/>
        </w:rPr>
        <w:t>a</w:t>
      </w:r>
      <w:r w:rsidR="00DF456D" w:rsidRPr="00DF456D">
        <w:rPr>
          <w:rFonts w:ascii="Times New Roman" w:hAnsi="Times New Roman" w:cs="Times New Roman"/>
          <w:sz w:val="24"/>
          <w:szCs w:val="24"/>
        </w:rPr>
        <w:t xml:space="preserve"> stref</w:t>
      </w:r>
      <w:r w:rsidR="00DF456D">
        <w:rPr>
          <w:rFonts w:ascii="Times New Roman" w:hAnsi="Times New Roman" w:cs="Times New Roman"/>
          <w:sz w:val="24"/>
          <w:szCs w:val="24"/>
        </w:rPr>
        <w:t>a</w:t>
      </w:r>
      <w:r w:rsidR="00DF456D" w:rsidRPr="00DF456D">
        <w:rPr>
          <w:rFonts w:ascii="Times New Roman" w:hAnsi="Times New Roman" w:cs="Times New Roman"/>
          <w:sz w:val="24"/>
          <w:szCs w:val="24"/>
        </w:rPr>
        <w:t xml:space="preserve"> stanowić będ</w:t>
      </w:r>
      <w:r w:rsidR="00DF456D">
        <w:rPr>
          <w:rFonts w:ascii="Times New Roman" w:hAnsi="Times New Roman" w:cs="Times New Roman"/>
          <w:sz w:val="24"/>
          <w:szCs w:val="24"/>
        </w:rPr>
        <w:t>zie</w:t>
      </w:r>
      <w:r w:rsidR="00DF456D" w:rsidRPr="00DF456D">
        <w:rPr>
          <w:rFonts w:ascii="Times New Roman" w:hAnsi="Times New Roman" w:cs="Times New Roman"/>
          <w:sz w:val="24"/>
          <w:szCs w:val="24"/>
        </w:rPr>
        <w:t xml:space="preserve"> atrakcyjne miejsc</w:t>
      </w:r>
      <w:r w:rsidR="00DF456D">
        <w:rPr>
          <w:rFonts w:ascii="Times New Roman" w:hAnsi="Times New Roman" w:cs="Times New Roman"/>
          <w:sz w:val="24"/>
          <w:szCs w:val="24"/>
        </w:rPr>
        <w:t>e</w:t>
      </w:r>
      <w:r w:rsidR="00DF456D" w:rsidRPr="00DF456D">
        <w:rPr>
          <w:rFonts w:ascii="Times New Roman" w:hAnsi="Times New Roman" w:cs="Times New Roman"/>
          <w:sz w:val="24"/>
          <w:szCs w:val="24"/>
        </w:rPr>
        <w:t xml:space="preserve"> przeznaczone do aktywności i wypoczynku dla całych rodzin</w:t>
      </w:r>
      <w:r w:rsidR="00DF456D">
        <w:rPr>
          <w:rFonts w:ascii="Times New Roman" w:hAnsi="Times New Roman" w:cs="Times New Roman"/>
          <w:sz w:val="24"/>
          <w:szCs w:val="24"/>
        </w:rPr>
        <w:t>,</w:t>
      </w:r>
      <w:r w:rsidR="00DF456D" w:rsidRPr="00DF456D">
        <w:rPr>
          <w:rFonts w:ascii="Times New Roman" w:hAnsi="Times New Roman" w:cs="Times New Roman"/>
          <w:sz w:val="24"/>
          <w:szCs w:val="24"/>
        </w:rPr>
        <w:t xml:space="preserve"> co przekładać się będzie na  wzrost atrakcyj</w:t>
      </w:r>
      <w:r w:rsidR="00A43382">
        <w:rPr>
          <w:rFonts w:ascii="Times New Roman" w:hAnsi="Times New Roman" w:cs="Times New Roman"/>
          <w:sz w:val="24"/>
          <w:szCs w:val="24"/>
        </w:rPr>
        <w:t>ności zarówno miejscowości, jak</w:t>
      </w:r>
      <w:r w:rsidR="00DF456D" w:rsidRPr="00DF456D">
        <w:rPr>
          <w:rFonts w:ascii="Times New Roman" w:hAnsi="Times New Roman" w:cs="Times New Roman"/>
          <w:sz w:val="24"/>
          <w:szCs w:val="24"/>
        </w:rPr>
        <w:t xml:space="preserve"> i okolicznych obszarów, gdyż infrastruktura ta będzie ogólnodostępna.</w:t>
      </w:r>
    </w:p>
    <w:p w:rsidR="00DF456D" w:rsidRPr="007646A4" w:rsidRDefault="00DF456D" w:rsidP="00DC71BD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6A4">
        <w:rPr>
          <w:rFonts w:ascii="Times New Roman" w:hAnsi="Times New Roman" w:cs="Times New Roman"/>
          <w:sz w:val="24"/>
          <w:szCs w:val="24"/>
        </w:rPr>
        <w:t>Planowane przedsięwzięcie zlokalizowane będzie w</w:t>
      </w:r>
      <w:r w:rsidR="00853F2C">
        <w:rPr>
          <w:rFonts w:ascii="Times New Roman" w:hAnsi="Times New Roman" w:cs="Times New Roman"/>
          <w:sz w:val="24"/>
          <w:szCs w:val="24"/>
        </w:rPr>
        <w:t xml:space="preserve"> centralnej </w:t>
      </w:r>
      <w:r w:rsidRPr="007646A4">
        <w:rPr>
          <w:rFonts w:ascii="Times New Roman" w:hAnsi="Times New Roman" w:cs="Times New Roman"/>
          <w:sz w:val="24"/>
          <w:szCs w:val="24"/>
        </w:rPr>
        <w:t xml:space="preserve">części Gminy Będzino, północnej części powiatu koszalińskiego, w województwie zachodniopomorskim na </w:t>
      </w:r>
      <w:r>
        <w:rPr>
          <w:rFonts w:ascii="Times New Roman" w:hAnsi="Times New Roman" w:cs="Times New Roman"/>
          <w:sz w:val="24"/>
          <w:szCs w:val="24"/>
        </w:rPr>
        <w:t>działce numer</w:t>
      </w:r>
      <w:r w:rsidR="00A43382">
        <w:rPr>
          <w:rFonts w:ascii="Times New Roman" w:hAnsi="Times New Roman" w:cs="Times New Roman"/>
          <w:sz w:val="24"/>
          <w:szCs w:val="24"/>
        </w:rPr>
        <w:t xml:space="preserve"> </w:t>
      </w:r>
      <w:r w:rsidR="00853F2C">
        <w:rPr>
          <w:rFonts w:ascii="Times New Roman" w:hAnsi="Times New Roman" w:cs="Times New Roman"/>
          <w:sz w:val="24"/>
          <w:szCs w:val="24"/>
        </w:rPr>
        <w:t>173/1</w:t>
      </w:r>
      <w:r>
        <w:rPr>
          <w:rFonts w:ascii="Times New Roman" w:hAnsi="Times New Roman" w:cs="Times New Roman"/>
          <w:sz w:val="24"/>
          <w:szCs w:val="24"/>
        </w:rPr>
        <w:t>, obr</w:t>
      </w:r>
      <w:r w:rsidR="00B3760B">
        <w:rPr>
          <w:rFonts w:ascii="Times New Roman" w:hAnsi="Times New Roman" w:cs="Times New Roman"/>
          <w:sz w:val="24"/>
          <w:szCs w:val="24"/>
        </w:rPr>
        <w:t>ęb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F2C">
        <w:rPr>
          <w:rFonts w:ascii="Times New Roman" w:hAnsi="Times New Roman" w:cs="Times New Roman"/>
          <w:sz w:val="24"/>
          <w:szCs w:val="24"/>
        </w:rPr>
        <w:t>Dobrzyca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56D" w:rsidRDefault="00DF456D" w:rsidP="0039268D">
      <w:pPr>
        <w:spacing w:beforeLines="20" w:before="48" w:afterLines="20" w:after="48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1BD" w:rsidRDefault="00DC71BD" w:rsidP="0039268D">
      <w:pPr>
        <w:spacing w:beforeLines="20" w:before="48" w:afterLines="20" w:after="48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A3D" w:rsidRDefault="00DF456D" w:rsidP="0039268D">
      <w:pPr>
        <w:keepNext/>
        <w:spacing w:beforeLines="20" w:before="48" w:afterLines="20" w:after="48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6D">
        <w:rPr>
          <w:rFonts w:ascii="Times New Roman" w:hAnsi="Times New Roman" w:cs="Times New Roman"/>
          <w:b/>
          <w:sz w:val="24"/>
          <w:szCs w:val="24"/>
        </w:rPr>
        <w:t>ZAKRES ROBÓT OBJĘTYCH PRZEDSIĘWZIĘCIEM:</w:t>
      </w:r>
    </w:p>
    <w:p w:rsidR="00DC71BD" w:rsidRPr="00DF456D" w:rsidRDefault="00DC71BD" w:rsidP="0039268D">
      <w:pPr>
        <w:keepNext/>
        <w:spacing w:beforeLines="20" w:before="48" w:afterLines="20" w:after="48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F2C" w:rsidRPr="00BE4183" w:rsidRDefault="00853F2C" w:rsidP="00853F2C">
      <w:pPr>
        <w:pStyle w:val="Akapitzlist"/>
        <w:numPr>
          <w:ilvl w:val="0"/>
          <w:numId w:val="7"/>
        </w:numPr>
        <w:tabs>
          <w:tab w:val="left" w:pos="426"/>
        </w:tabs>
        <w:spacing w:after="0" w:line="264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183">
        <w:rPr>
          <w:rFonts w:ascii="Times New Roman" w:hAnsi="Times New Roman" w:cs="Times New Roman"/>
          <w:b/>
          <w:sz w:val="24"/>
          <w:szCs w:val="24"/>
        </w:rPr>
        <w:t>Bieżna do skoku w dal</w:t>
      </w:r>
      <w:r w:rsidRPr="00BE4183">
        <w:rPr>
          <w:rFonts w:ascii="Times New Roman" w:hAnsi="Times New Roman" w:cs="Times New Roman"/>
          <w:sz w:val="24"/>
          <w:szCs w:val="24"/>
        </w:rPr>
        <w:t xml:space="preserve"> o nawierzchni syntetycz</w:t>
      </w:r>
      <w:r w:rsidR="00A43382">
        <w:rPr>
          <w:rFonts w:ascii="Times New Roman" w:hAnsi="Times New Roman" w:cs="Times New Roman"/>
          <w:sz w:val="24"/>
          <w:szCs w:val="24"/>
        </w:rPr>
        <w:t>nej (poliuretan), jednotorowa o </w:t>
      </w:r>
      <w:r w:rsidRPr="00BE4183">
        <w:rPr>
          <w:rFonts w:ascii="Times New Roman" w:hAnsi="Times New Roman" w:cs="Times New Roman"/>
          <w:sz w:val="24"/>
          <w:szCs w:val="24"/>
        </w:rPr>
        <w:t>szerokości toru 1,25 m i długości 53,20 m. Bieżnia zakończona jest skrzynią do skoku w dal (wypełniona piaskiem) o wymiarach 9 x 2,75 m. Na bieżni, w odległości 2 m przed skrzynią, umieszczona jest belka startowa.</w:t>
      </w:r>
    </w:p>
    <w:p w:rsidR="00853F2C" w:rsidRPr="00BE4183" w:rsidRDefault="00853F2C" w:rsidP="00853F2C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410"/>
        <w:gridCol w:w="1995"/>
        <w:gridCol w:w="2971"/>
      </w:tblGrid>
      <w:tr w:rsidR="00853F2C" w:rsidRPr="00BE4183" w:rsidTr="006B02B4">
        <w:tc>
          <w:tcPr>
            <w:tcW w:w="4405" w:type="dxa"/>
            <w:gridSpan w:val="2"/>
            <w:shd w:val="clear" w:color="auto" w:fill="D9D9D9" w:themeFill="background1" w:themeFillShade="D9"/>
            <w:vAlign w:val="center"/>
          </w:tcPr>
          <w:p w:rsidR="00853F2C" w:rsidRPr="00BE4183" w:rsidRDefault="00853F2C" w:rsidP="006B02B4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sz w:val="24"/>
                <w:szCs w:val="24"/>
              </w:rPr>
              <w:t>Nawierzchnia syntetyczna – poliuretanowa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853F2C" w:rsidRPr="00BE4183" w:rsidRDefault="00853F2C" w:rsidP="006B02B4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2C" w:rsidRPr="00BE4183" w:rsidTr="006B02B4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2C" w:rsidRPr="00BE4183" w:rsidRDefault="00853F2C" w:rsidP="006B02B4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sz w:val="24"/>
                <w:szCs w:val="24"/>
              </w:rPr>
              <w:t>Powierzchnia całkowita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F2C" w:rsidRPr="00BE4183" w:rsidRDefault="00853F2C" w:rsidP="006B02B4">
            <w:pPr>
              <w:tabs>
                <w:tab w:val="decimal" w:pos="870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b/>
                <w:sz w:val="24"/>
                <w:szCs w:val="24"/>
              </w:rPr>
              <w:t>66,50 m2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853F2C" w:rsidRPr="00BE4183" w:rsidRDefault="00853F2C" w:rsidP="006B02B4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F2C" w:rsidRPr="00BE4183" w:rsidTr="006B02B4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2C" w:rsidRPr="00BE4183" w:rsidRDefault="00853F2C" w:rsidP="006B02B4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sz w:val="24"/>
                <w:szCs w:val="24"/>
              </w:rPr>
              <w:t xml:space="preserve">Szerokość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3F2C" w:rsidRPr="00BE4183" w:rsidRDefault="00853F2C" w:rsidP="006B02B4">
            <w:pPr>
              <w:tabs>
                <w:tab w:val="decimal" w:pos="870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sz w:val="24"/>
                <w:szCs w:val="24"/>
              </w:rPr>
              <w:t>1,25 m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vAlign w:val="center"/>
          </w:tcPr>
          <w:p w:rsidR="00853F2C" w:rsidRPr="00BE4183" w:rsidRDefault="00853F2C" w:rsidP="006B02B4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sz w:val="24"/>
                <w:szCs w:val="24"/>
              </w:rPr>
              <w:t xml:space="preserve">= 1,25mx1 tor </w:t>
            </w:r>
          </w:p>
        </w:tc>
      </w:tr>
      <w:tr w:rsidR="00853F2C" w:rsidRPr="00BE4183" w:rsidTr="006B02B4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F2C" w:rsidRPr="00BE4183" w:rsidRDefault="00853F2C" w:rsidP="006B02B4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sz w:val="24"/>
                <w:szCs w:val="24"/>
              </w:rPr>
              <w:t>Długość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3F2C" w:rsidRPr="00BE4183" w:rsidRDefault="00853F2C" w:rsidP="006B02B4">
            <w:pPr>
              <w:tabs>
                <w:tab w:val="decimal" w:pos="870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sz w:val="24"/>
                <w:szCs w:val="24"/>
              </w:rPr>
              <w:t>53,20 m</w:t>
            </w:r>
          </w:p>
        </w:tc>
        <w:tc>
          <w:tcPr>
            <w:tcW w:w="2971" w:type="dxa"/>
            <w:vAlign w:val="center"/>
          </w:tcPr>
          <w:p w:rsidR="00853F2C" w:rsidRPr="00BE4183" w:rsidRDefault="00853F2C" w:rsidP="006B02B4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2C" w:rsidRPr="00BE4183" w:rsidTr="006B02B4">
        <w:tc>
          <w:tcPr>
            <w:tcW w:w="2410" w:type="dxa"/>
            <w:shd w:val="clear" w:color="auto" w:fill="auto"/>
            <w:vAlign w:val="center"/>
          </w:tcPr>
          <w:p w:rsidR="00853F2C" w:rsidRPr="00BE4183" w:rsidRDefault="00853F2C" w:rsidP="006B02B4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53F2C" w:rsidRPr="00BE4183" w:rsidRDefault="00853F2C" w:rsidP="006B02B4">
            <w:pPr>
              <w:tabs>
                <w:tab w:val="decimal" w:pos="870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853F2C" w:rsidRPr="00BE4183" w:rsidRDefault="00853F2C" w:rsidP="006B02B4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2C" w:rsidRPr="00BE4183" w:rsidTr="006B02B4">
        <w:tc>
          <w:tcPr>
            <w:tcW w:w="7376" w:type="dxa"/>
            <w:gridSpan w:val="3"/>
            <w:shd w:val="clear" w:color="auto" w:fill="D9D9D9" w:themeFill="background1" w:themeFillShade="D9"/>
            <w:vAlign w:val="center"/>
          </w:tcPr>
          <w:p w:rsidR="00853F2C" w:rsidRPr="00BE4183" w:rsidRDefault="00853F2C" w:rsidP="006B02B4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sz w:val="24"/>
                <w:szCs w:val="24"/>
              </w:rPr>
              <w:t>Nawierzchnia piaskowa (zeskocznia)</w:t>
            </w:r>
          </w:p>
        </w:tc>
      </w:tr>
      <w:tr w:rsidR="00853F2C" w:rsidRPr="00BE4183" w:rsidTr="006B02B4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2C" w:rsidRPr="00BE4183" w:rsidRDefault="00853F2C" w:rsidP="006B02B4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sz w:val="24"/>
                <w:szCs w:val="24"/>
              </w:rPr>
              <w:t>Powierzchnia całkowita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F2C" w:rsidRPr="00BE4183" w:rsidRDefault="00853F2C" w:rsidP="006B02B4">
            <w:pPr>
              <w:tabs>
                <w:tab w:val="decimal" w:pos="872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b/>
                <w:sz w:val="24"/>
                <w:szCs w:val="24"/>
              </w:rPr>
              <w:t>24,75 m2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853F2C" w:rsidRPr="00BE4183" w:rsidRDefault="00853F2C" w:rsidP="006B02B4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F2C" w:rsidRPr="00BE4183" w:rsidTr="006B02B4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2C" w:rsidRPr="00BE4183" w:rsidRDefault="00853F2C" w:rsidP="006B02B4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3F2C" w:rsidRPr="00BE4183" w:rsidRDefault="00853F2C" w:rsidP="006B02B4">
            <w:pPr>
              <w:tabs>
                <w:tab w:val="decimal" w:pos="872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sz w:val="24"/>
                <w:szCs w:val="24"/>
              </w:rPr>
              <w:t>2,75 m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vAlign w:val="center"/>
          </w:tcPr>
          <w:p w:rsidR="00853F2C" w:rsidRPr="00BE4183" w:rsidRDefault="00853F2C" w:rsidP="006B02B4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2C" w:rsidRPr="00BE4183" w:rsidTr="006B02B4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F2C" w:rsidRPr="00BE4183" w:rsidRDefault="00853F2C" w:rsidP="006B02B4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sz w:val="24"/>
                <w:szCs w:val="24"/>
              </w:rPr>
              <w:t>Długość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3F2C" w:rsidRPr="00BE4183" w:rsidRDefault="00853F2C" w:rsidP="006B02B4">
            <w:pPr>
              <w:tabs>
                <w:tab w:val="decimal" w:pos="872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sz w:val="24"/>
                <w:szCs w:val="24"/>
              </w:rPr>
              <w:t>9,00 m</w:t>
            </w:r>
          </w:p>
        </w:tc>
        <w:tc>
          <w:tcPr>
            <w:tcW w:w="2971" w:type="dxa"/>
            <w:vAlign w:val="center"/>
          </w:tcPr>
          <w:p w:rsidR="00853F2C" w:rsidRPr="00BE4183" w:rsidRDefault="00853F2C" w:rsidP="006B02B4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F37" w:rsidRDefault="001F3F37" w:rsidP="00853F2C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5F" w:rsidRPr="00BE4183" w:rsidRDefault="005C3F5F" w:rsidP="005C3F5F">
      <w:pPr>
        <w:pStyle w:val="Akapitzlist"/>
        <w:numPr>
          <w:ilvl w:val="0"/>
          <w:numId w:val="7"/>
        </w:numPr>
        <w:tabs>
          <w:tab w:val="left" w:pos="426"/>
        </w:tabs>
        <w:spacing w:after="0" w:line="264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183">
        <w:rPr>
          <w:rFonts w:ascii="Times New Roman" w:hAnsi="Times New Roman" w:cs="Times New Roman"/>
          <w:b/>
          <w:sz w:val="24"/>
          <w:szCs w:val="24"/>
        </w:rPr>
        <w:t>Bieżnia sprinterska</w:t>
      </w:r>
      <w:r w:rsidRPr="00BE4183">
        <w:rPr>
          <w:rFonts w:ascii="Times New Roman" w:hAnsi="Times New Roman" w:cs="Times New Roman"/>
          <w:sz w:val="24"/>
          <w:szCs w:val="24"/>
        </w:rPr>
        <w:t xml:space="preserve"> o nawierzchni syntetycznej (poliuretan), dwutorowa o szerokości torów 1,25 m i długości 60 m. Bieżnia rozpoczyna się polem startowym o dł. 2,0 m, zakończona jest wyhamowaniem o długości 11,0 m.</w:t>
      </w:r>
    </w:p>
    <w:p w:rsidR="005C3F5F" w:rsidRPr="00BE4183" w:rsidRDefault="005C3F5F" w:rsidP="005C3F5F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2976"/>
      </w:tblGrid>
      <w:tr w:rsidR="005C3F5F" w:rsidRPr="00BE4183" w:rsidTr="003E0328">
        <w:tc>
          <w:tcPr>
            <w:tcW w:w="7371" w:type="dxa"/>
            <w:gridSpan w:val="3"/>
            <w:shd w:val="clear" w:color="auto" w:fill="D9D9D9" w:themeFill="background1" w:themeFillShade="D9"/>
            <w:vAlign w:val="center"/>
          </w:tcPr>
          <w:p w:rsidR="005C3F5F" w:rsidRPr="00BE4183" w:rsidRDefault="005C3F5F" w:rsidP="003E0328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sz w:val="24"/>
                <w:szCs w:val="24"/>
              </w:rPr>
              <w:t>Nawierzchnia syntetyczna – poliuretanowa</w:t>
            </w:r>
          </w:p>
        </w:tc>
      </w:tr>
      <w:tr w:rsidR="005C3F5F" w:rsidRPr="00BE4183" w:rsidTr="003E0328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5F" w:rsidRPr="00BE4183" w:rsidRDefault="005C3F5F" w:rsidP="003E0328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sz w:val="24"/>
                <w:szCs w:val="24"/>
              </w:rPr>
              <w:t>Powierzchnia całkowita: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C3F5F" w:rsidRPr="00BE4183" w:rsidRDefault="005C3F5F" w:rsidP="003E0328">
            <w:pPr>
              <w:tabs>
                <w:tab w:val="decimal" w:pos="61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b/>
                <w:sz w:val="24"/>
                <w:szCs w:val="24"/>
              </w:rPr>
              <w:t>182,50 m</w:t>
            </w:r>
            <w:r w:rsidRPr="00BE418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5C3F5F" w:rsidRPr="00BE4183" w:rsidRDefault="005C3F5F" w:rsidP="003E0328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5F" w:rsidRPr="00BE4183" w:rsidTr="003E0328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5F" w:rsidRPr="00BE4183" w:rsidRDefault="005C3F5F" w:rsidP="003E0328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sz w:val="24"/>
                <w:szCs w:val="24"/>
              </w:rPr>
              <w:t xml:space="preserve">Szerokość: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5C3F5F" w:rsidRPr="00BE4183" w:rsidRDefault="005C3F5F" w:rsidP="003E0328">
            <w:pPr>
              <w:tabs>
                <w:tab w:val="decimal" w:pos="61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sz w:val="24"/>
                <w:szCs w:val="24"/>
              </w:rPr>
              <w:t>2,50 m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5C3F5F" w:rsidRPr="00BE4183" w:rsidRDefault="005C3F5F" w:rsidP="003E0328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sz w:val="24"/>
                <w:szCs w:val="24"/>
              </w:rPr>
              <w:t>= 1,25m x 2 tory</w:t>
            </w:r>
          </w:p>
        </w:tc>
      </w:tr>
      <w:tr w:rsidR="005C3F5F" w:rsidRPr="00BE4183" w:rsidTr="003E0328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F5F" w:rsidRPr="00BE4183" w:rsidRDefault="005C3F5F" w:rsidP="003E0328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sz w:val="24"/>
                <w:szCs w:val="24"/>
              </w:rPr>
              <w:t>Długość: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C3F5F" w:rsidRPr="00BE4183" w:rsidRDefault="005C3F5F" w:rsidP="003E0328">
            <w:pPr>
              <w:tabs>
                <w:tab w:val="decimal" w:pos="61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sz w:val="24"/>
                <w:szCs w:val="24"/>
              </w:rPr>
              <w:t>73,00 m</w:t>
            </w:r>
          </w:p>
        </w:tc>
        <w:tc>
          <w:tcPr>
            <w:tcW w:w="2976" w:type="dxa"/>
            <w:vAlign w:val="center"/>
          </w:tcPr>
          <w:p w:rsidR="005C3F5F" w:rsidRPr="00BE4183" w:rsidRDefault="005C3F5F" w:rsidP="003E0328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183">
              <w:rPr>
                <w:rFonts w:ascii="Times New Roman" w:hAnsi="Times New Roman" w:cs="Times New Roman"/>
                <w:sz w:val="24"/>
                <w:szCs w:val="24"/>
              </w:rPr>
              <w:t>= 60,0m + 2,0m + 11,0m</w:t>
            </w:r>
          </w:p>
        </w:tc>
      </w:tr>
    </w:tbl>
    <w:p w:rsidR="004F36D4" w:rsidRPr="00BE4183" w:rsidRDefault="004F36D4" w:rsidP="00853F2C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F2C" w:rsidRPr="00BE4183" w:rsidRDefault="00853F2C" w:rsidP="00853F2C">
      <w:pPr>
        <w:pStyle w:val="Akapitzlist"/>
        <w:numPr>
          <w:ilvl w:val="0"/>
          <w:numId w:val="7"/>
        </w:numPr>
        <w:tabs>
          <w:tab w:val="left" w:pos="426"/>
        </w:tabs>
        <w:spacing w:after="0" w:line="264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183">
        <w:rPr>
          <w:rFonts w:ascii="Times New Roman" w:hAnsi="Times New Roman" w:cs="Times New Roman"/>
          <w:b/>
          <w:sz w:val="24"/>
          <w:szCs w:val="24"/>
        </w:rPr>
        <w:t>Wyposażenie uzupełniające</w:t>
      </w:r>
      <w:r w:rsidRPr="00BE4183">
        <w:rPr>
          <w:rFonts w:ascii="Times New Roman" w:hAnsi="Times New Roman" w:cs="Times New Roman"/>
          <w:sz w:val="24"/>
          <w:szCs w:val="24"/>
        </w:rPr>
        <w:t>,</w:t>
      </w:r>
    </w:p>
    <w:p w:rsidR="00853F2C" w:rsidRPr="00BE4183" w:rsidRDefault="00853F2C" w:rsidP="00853F2C">
      <w:pPr>
        <w:pStyle w:val="Akapitzlist"/>
        <w:numPr>
          <w:ilvl w:val="0"/>
          <w:numId w:val="11"/>
        </w:numPr>
        <w:spacing w:after="0" w:line="264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E4183">
        <w:rPr>
          <w:rFonts w:ascii="Times New Roman" w:hAnsi="Times New Roman" w:cs="Times New Roman"/>
          <w:b/>
          <w:sz w:val="24"/>
          <w:szCs w:val="24"/>
        </w:rPr>
        <w:t>Ławki</w:t>
      </w:r>
      <w:r w:rsidRPr="00BE4183">
        <w:rPr>
          <w:rFonts w:ascii="Times New Roman" w:hAnsi="Times New Roman" w:cs="Times New Roman"/>
          <w:sz w:val="24"/>
          <w:szCs w:val="24"/>
        </w:rPr>
        <w:t xml:space="preserve"> o konstrukcji nośnej stalowej, ocynkowanej, siedzisko oraz oparcie drewniane, impregnowane, malowane drewnochronem – 14 szt.</w:t>
      </w:r>
    </w:p>
    <w:p w:rsidR="00853F2C" w:rsidRPr="00BE4183" w:rsidRDefault="00853F2C" w:rsidP="00853F2C">
      <w:pPr>
        <w:pStyle w:val="Akapitzlist"/>
        <w:numPr>
          <w:ilvl w:val="0"/>
          <w:numId w:val="11"/>
        </w:numPr>
        <w:spacing w:after="0" w:line="264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E4183">
        <w:rPr>
          <w:rFonts w:ascii="Times New Roman" w:hAnsi="Times New Roman" w:cs="Times New Roman"/>
          <w:b/>
          <w:sz w:val="24"/>
          <w:szCs w:val="24"/>
        </w:rPr>
        <w:t>Kosz na śmieci</w:t>
      </w:r>
      <w:r w:rsidR="00A43382">
        <w:rPr>
          <w:rFonts w:ascii="Times New Roman" w:hAnsi="Times New Roman" w:cs="Times New Roman"/>
          <w:sz w:val="24"/>
          <w:szCs w:val="24"/>
        </w:rPr>
        <w:t xml:space="preserve"> o konstrukcja nośnej</w:t>
      </w:r>
      <w:r w:rsidRPr="00BE4183">
        <w:rPr>
          <w:rFonts w:ascii="Times New Roman" w:hAnsi="Times New Roman" w:cs="Times New Roman"/>
          <w:sz w:val="24"/>
          <w:szCs w:val="24"/>
        </w:rPr>
        <w:t xml:space="preserve"> wykonanej z rury stalowej ocynkowanej, malowanej proszkowo, montowany na fundamencie, obudowa z desek drewnianych lakierowanych, wkład z blachy ocynkowanej.</w:t>
      </w:r>
    </w:p>
    <w:p w:rsidR="009B13B1" w:rsidRPr="00F916E6" w:rsidRDefault="009B13B1" w:rsidP="00DC7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6A4" w:rsidRDefault="00C104AB" w:rsidP="00DC71B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E6">
        <w:rPr>
          <w:rFonts w:ascii="Times New Roman" w:hAnsi="Times New Roman" w:cs="Times New Roman"/>
          <w:sz w:val="24"/>
          <w:szCs w:val="24"/>
        </w:rPr>
        <w:t>Szczegółowe określenie zakresu przedmiotu zamówienia zawarte jest w</w:t>
      </w:r>
      <w:r w:rsidR="00821A3D">
        <w:rPr>
          <w:rFonts w:ascii="Times New Roman" w:hAnsi="Times New Roman" w:cs="Times New Roman"/>
          <w:sz w:val="24"/>
          <w:szCs w:val="24"/>
        </w:rPr>
        <w:t> projekcie zagospodarowania terenu</w:t>
      </w:r>
      <w:r w:rsidR="007646A4">
        <w:rPr>
          <w:rFonts w:ascii="Times New Roman" w:hAnsi="Times New Roman" w:cs="Times New Roman"/>
          <w:sz w:val="24"/>
          <w:szCs w:val="24"/>
        </w:rPr>
        <w:t>.</w:t>
      </w:r>
    </w:p>
    <w:p w:rsidR="00C104AB" w:rsidRPr="00F916E6" w:rsidRDefault="00C104AB" w:rsidP="00DC71B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E6">
        <w:rPr>
          <w:rFonts w:ascii="Times New Roman" w:hAnsi="Times New Roman" w:cs="Times New Roman"/>
          <w:sz w:val="24"/>
          <w:szCs w:val="24"/>
        </w:rPr>
        <w:t>Zaleca się</w:t>
      </w:r>
      <w:r w:rsidR="007646A4">
        <w:rPr>
          <w:rFonts w:ascii="Times New Roman" w:hAnsi="Times New Roman" w:cs="Times New Roman"/>
          <w:sz w:val="24"/>
          <w:szCs w:val="24"/>
        </w:rPr>
        <w:t>,</w:t>
      </w:r>
      <w:r w:rsidRPr="00F916E6">
        <w:rPr>
          <w:rFonts w:ascii="Times New Roman" w:hAnsi="Times New Roman" w:cs="Times New Roman"/>
          <w:sz w:val="24"/>
          <w:szCs w:val="24"/>
        </w:rPr>
        <w:t xml:space="preserve"> aby Wykonawcy dokonali wizji lokalnej na terenie </w:t>
      </w:r>
      <w:r w:rsidR="00D65A29" w:rsidRPr="00F916E6">
        <w:rPr>
          <w:rFonts w:ascii="Times New Roman" w:hAnsi="Times New Roman" w:cs="Times New Roman"/>
          <w:sz w:val="24"/>
          <w:szCs w:val="24"/>
        </w:rPr>
        <w:t>realizacji inwestycji oraz w jego okolicach celem weryfikacji informacji przekazywanych w ramach przedmiotowego postępowania przez Zamawiającego.</w:t>
      </w:r>
    </w:p>
    <w:p w:rsidR="00421AB7" w:rsidRDefault="00D65A29" w:rsidP="00FB16C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E6">
        <w:rPr>
          <w:rFonts w:ascii="Times New Roman" w:hAnsi="Times New Roman" w:cs="Times New Roman"/>
          <w:sz w:val="24"/>
          <w:szCs w:val="24"/>
        </w:rPr>
        <w:t xml:space="preserve">Wszelkie materiały oraz urządzenia niezbędne do realizacji przedmiotu zamówienia dostarcza Wykonawca. Materiały te muszą spełniać wymogi obowiązujących przepisów oraz </w:t>
      </w:r>
      <w:r w:rsidRPr="00F916E6">
        <w:rPr>
          <w:rFonts w:ascii="Times New Roman" w:hAnsi="Times New Roman" w:cs="Times New Roman"/>
          <w:sz w:val="24"/>
          <w:szCs w:val="24"/>
        </w:rPr>
        <w:lastRenderedPageBreak/>
        <w:t>być dopuszczone do stosowania w budownictwie zgodnie z obowiązującymi przepisami.</w:t>
      </w:r>
      <w:r w:rsidR="00DD5312" w:rsidRPr="00F916E6">
        <w:rPr>
          <w:rFonts w:ascii="Times New Roman" w:hAnsi="Times New Roman" w:cs="Times New Roman"/>
          <w:sz w:val="24"/>
          <w:szCs w:val="24"/>
        </w:rPr>
        <w:t xml:space="preserve"> Wszystkie materiały uzyskane w wyniku realizacji zadania należą do Zamawiającego.</w:t>
      </w:r>
    </w:p>
    <w:p w:rsidR="00B95511" w:rsidRDefault="00B95511" w:rsidP="00FB16C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511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w stosunku do treści specyfikacji technicznej oraz opisu technicznego dot. zakresu robót wprowadzono zmianę w zakresie warstw nawierzchni bieżni. Poszczególne warstwy wykonać należy zgodnie z rysunkiem nr 2.</w:t>
      </w:r>
    </w:p>
    <w:p w:rsidR="00A43382" w:rsidRDefault="00A43382" w:rsidP="00A433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C7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zatrudnienia przez wykonawcę lub podwykonawcę na podstawie umowy o pracę osób wykonujących czynności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C7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resie realizacji zamówienia tj. w szczególności:</w:t>
      </w:r>
    </w:p>
    <w:p w:rsidR="00A43382" w:rsidRPr="00A43382" w:rsidRDefault="00A43382" w:rsidP="00A43382">
      <w:pPr>
        <w:widowControl w:val="0"/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u w:color="000000"/>
          <w:bdr w:val="nil"/>
          <w:lang w:eastAsia="pl-PL"/>
        </w:rPr>
      </w:pPr>
      <w:r w:rsidRPr="00A43382">
        <w:rPr>
          <w:rFonts w:ascii="Times New Roman" w:eastAsia="Arial Unicode MS" w:hAnsi="Times New Roman" w:cs="Times New Roman"/>
          <w:color w:val="000000"/>
          <w:sz w:val="24"/>
          <w:szCs w:val="20"/>
          <w:u w:color="000000"/>
          <w:bdr w:val="nil"/>
          <w:lang w:eastAsia="pl-PL"/>
        </w:rPr>
        <w:t>- wykonanie robót ziemnych</w:t>
      </w:r>
    </w:p>
    <w:p w:rsidR="00A43382" w:rsidRPr="00A43382" w:rsidRDefault="00A43382" w:rsidP="00A43382">
      <w:pPr>
        <w:widowControl w:val="0"/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u w:color="000000"/>
          <w:bdr w:val="nil"/>
          <w:lang w:eastAsia="pl-PL"/>
        </w:rPr>
      </w:pPr>
      <w:r w:rsidRPr="00A43382">
        <w:rPr>
          <w:rFonts w:ascii="Times New Roman" w:eastAsia="Arial Unicode MS" w:hAnsi="Times New Roman" w:cs="Times New Roman"/>
          <w:color w:val="000000"/>
          <w:sz w:val="24"/>
          <w:szCs w:val="20"/>
          <w:u w:color="000000"/>
          <w:bdr w:val="nil"/>
          <w:lang w:eastAsia="pl-PL"/>
        </w:rPr>
        <w:t>- wykonanie podbudowy</w:t>
      </w:r>
    </w:p>
    <w:p w:rsidR="00A43382" w:rsidRPr="00A43382" w:rsidRDefault="00A43382" w:rsidP="00A43382">
      <w:pPr>
        <w:widowControl w:val="0"/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u w:color="000000"/>
          <w:bdr w:val="nil"/>
          <w:lang w:eastAsia="pl-PL"/>
        </w:rPr>
      </w:pPr>
      <w:r w:rsidRPr="00A43382">
        <w:rPr>
          <w:rFonts w:ascii="Times New Roman" w:eastAsia="Arial Unicode MS" w:hAnsi="Times New Roman" w:cs="Times New Roman"/>
          <w:color w:val="000000"/>
          <w:sz w:val="24"/>
          <w:szCs w:val="20"/>
          <w:u w:color="000000"/>
          <w:bdr w:val="nil"/>
          <w:lang w:eastAsia="pl-PL"/>
        </w:rPr>
        <w:t>- wykonanie nawierzchni</w:t>
      </w:r>
    </w:p>
    <w:p w:rsidR="00A43382" w:rsidRPr="00A43382" w:rsidRDefault="00A43382" w:rsidP="00A43382">
      <w:pPr>
        <w:widowControl w:val="0"/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u w:color="000000"/>
          <w:bdr w:val="nil"/>
          <w:lang w:eastAsia="pl-PL"/>
        </w:rPr>
      </w:pPr>
      <w:r w:rsidRPr="00A43382">
        <w:rPr>
          <w:rFonts w:ascii="Times New Roman" w:eastAsia="Arial Unicode MS" w:hAnsi="Times New Roman" w:cs="Times New Roman"/>
          <w:color w:val="000000"/>
          <w:sz w:val="24"/>
          <w:szCs w:val="20"/>
          <w:u w:color="000000"/>
          <w:bdr w:val="nil"/>
          <w:lang w:eastAsia="pl-PL"/>
        </w:rPr>
        <w:t xml:space="preserve">- montaż urządzeń małej architektury </w:t>
      </w:r>
    </w:p>
    <w:p w:rsidR="00A43382" w:rsidRDefault="00A43382" w:rsidP="00A433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Zatrudnienie powinno obejmować cały okres realizacji zamówienia. </w:t>
      </w:r>
    </w:p>
    <w:p w:rsidR="00A43382" w:rsidRPr="00FB16C3" w:rsidRDefault="00A43382" w:rsidP="00FB16C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43382" w:rsidRPr="00FB16C3" w:rsidSect="00FB16C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C7" w:rsidRDefault="00FA39C7" w:rsidP="006E0188">
      <w:pPr>
        <w:spacing w:after="0" w:line="240" w:lineRule="auto"/>
      </w:pPr>
      <w:r>
        <w:separator/>
      </w:r>
    </w:p>
  </w:endnote>
  <w:endnote w:type="continuationSeparator" w:id="0">
    <w:p w:rsidR="00FA39C7" w:rsidRDefault="00FA39C7" w:rsidP="006E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C7" w:rsidRDefault="00FA39C7" w:rsidP="006E0188">
      <w:pPr>
        <w:spacing w:after="0" w:line="240" w:lineRule="auto"/>
      </w:pPr>
      <w:r>
        <w:separator/>
      </w:r>
    </w:p>
  </w:footnote>
  <w:footnote w:type="continuationSeparator" w:id="0">
    <w:p w:rsidR="00FA39C7" w:rsidRDefault="00FA39C7" w:rsidP="006E0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82B"/>
    <w:multiLevelType w:val="hybridMultilevel"/>
    <w:tmpl w:val="7458EDDE"/>
    <w:lvl w:ilvl="0" w:tplc="651C4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27189"/>
    <w:multiLevelType w:val="hybridMultilevel"/>
    <w:tmpl w:val="E6D2AE58"/>
    <w:lvl w:ilvl="0" w:tplc="651C4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1113"/>
    <w:multiLevelType w:val="hybridMultilevel"/>
    <w:tmpl w:val="33C807D0"/>
    <w:lvl w:ilvl="0" w:tplc="3C5AA9A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46502"/>
    <w:multiLevelType w:val="hybridMultilevel"/>
    <w:tmpl w:val="B964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B09C3"/>
    <w:multiLevelType w:val="hybridMultilevel"/>
    <w:tmpl w:val="670E07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57320A7"/>
    <w:multiLevelType w:val="hybridMultilevel"/>
    <w:tmpl w:val="7C707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40505"/>
    <w:multiLevelType w:val="hybridMultilevel"/>
    <w:tmpl w:val="7E5AC958"/>
    <w:lvl w:ilvl="0" w:tplc="651C4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E2F4F"/>
    <w:multiLevelType w:val="hybridMultilevel"/>
    <w:tmpl w:val="DE6A0288"/>
    <w:lvl w:ilvl="0" w:tplc="62B8A7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411344F"/>
    <w:multiLevelType w:val="hybridMultilevel"/>
    <w:tmpl w:val="41F02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16B73"/>
    <w:multiLevelType w:val="hybridMultilevel"/>
    <w:tmpl w:val="C5EEB986"/>
    <w:lvl w:ilvl="0" w:tplc="651C46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65D41AA"/>
    <w:multiLevelType w:val="hybridMultilevel"/>
    <w:tmpl w:val="4330D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C1064E"/>
    <w:multiLevelType w:val="hybridMultilevel"/>
    <w:tmpl w:val="151404F4"/>
    <w:lvl w:ilvl="0" w:tplc="00000005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/>
        <w:lang w:val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DBD"/>
    <w:rsid w:val="000066EE"/>
    <w:rsid w:val="000243FA"/>
    <w:rsid w:val="00087017"/>
    <w:rsid w:val="000B6287"/>
    <w:rsid w:val="000D2FEC"/>
    <w:rsid w:val="000D6C3A"/>
    <w:rsid w:val="00101BF7"/>
    <w:rsid w:val="0012198D"/>
    <w:rsid w:val="00124ECD"/>
    <w:rsid w:val="00165237"/>
    <w:rsid w:val="001F3F37"/>
    <w:rsid w:val="00212766"/>
    <w:rsid w:val="00223619"/>
    <w:rsid w:val="002C3BDD"/>
    <w:rsid w:val="00345422"/>
    <w:rsid w:val="00374604"/>
    <w:rsid w:val="00375835"/>
    <w:rsid w:val="0039268D"/>
    <w:rsid w:val="0039678F"/>
    <w:rsid w:val="003C324F"/>
    <w:rsid w:val="003C66FA"/>
    <w:rsid w:val="003E3BD7"/>
    <w:rsid w:val="00412806"/>
    <w:rsid w:val="00421AB7"/>
    <w:rsid w:val="0045071E"/>
    <w:rsid w:val="004A6505"/>
    <w:rsid w:val="004C16D6"/>
    <w:rsid w:val="004F36D4"/>
    <w:rsid w:val="00597AA3"/>
    <w:rsid w:val="005C3F5F"/>
    <w:rsid w:val="005C6BA7"/>
    <w:rsid w:val="005F66EB"/>
    <w:rsid w:val="00636140"/>
    <w:rsid w:val="00642078"/>
    <w:rsid w:val="00654F64"/>
    <w:rsid w:val="006615BF"/>
    <w:rsid w:val="00690741"/>
    <w:rsid w:val="006A0FFD"/>
    <w:rsid w:val="006A639E"/>
    <w:rsid w:val="006E0188"/>
    <w:rsid w:val="007070A4"/>
    <w:rsid w:val="007646A4"/>
    <w:rsid w:val="00821A3D"/>
    <w:rsid w:val="00853F2C"/>
    <w:rsid w:val="008546FB"/>
    <w:rsid w:val="008A0C09"/>
    <w:rsid w:val="008B79CD"/>
    <w:rsid w:val="008D2BC8"/>
    <w:rsid w:val="008D3719"/>
    <w:rsid w:val="00944147"/>
    <w:rsid w:val="00945F8E"/>
    <w:rsid w:val="00952832"/>
    <w:rsid w:val="009B13B1"/>
    <w:rsid w:val="009E749C"/>
    <w:rsid w:val="00A12F17"/>
    <w:rsid w:val="00A43382"/>
    <w:rsid w:val="00A471AC"/>
    <w:rsid w:val="00A65EDB"/>
    <w:rsid w:val="00AA2540"/>
    <w:rsid w:val="00B13492"/>
    <w:rsid w:val="00B3760B"/>
    <w:rsid w:val="00B77AD0"/>
    <w:rsid w:val="00B831C2"/>
    <w:rsid w:val="00B91C8E"/>
    <w:rsid w:val="00B95511"/>
    <w:rsid w:val="00BA3170"/>
    <w:rsid w:val="00BD103C"/>
    <w:rsid w:val="00BD6152"/>
    <w:rsid w:val="00BF487E"/>
    <w:rsid w:val="00C036BC"/>
    <w:rsid w:val="00C104AB"/>
    <w:rsid w:val="00C40905"/>
    <w:rsid w:val="00C5174A"/>
    <w:rsid w:val="00C753E1"/>
    <w:rsid w:val="00C85076"/>
    <w:rsid w:val="00CA313A"/>
    <w:rsid w:val="00CB6FDC"/>
    <w:rsid w:val="00D069C3"/>
    <w:rsid w:val="00D35217"/>
    <w:rsid w:val="00D65A29"/>
    <w:rsid w:val="00DC71BD"/>
    <w:rsid w:val="00DD5312"/>
    <w:rsid w:val="00DE0460"/>
    <w:rsid w:val="00DE42F2"/>
    <w:rsid w:val="00DF27F3"/>
    <w:rsid w:val="00DF32D4"/>
    <w:rsid w:val="00DF456D"/>
    <w:rsid w:val="00E67E5A"/>
    <w:rsid w:val="00E71642"/>
    <w:rsid w:val="00EC6913"/>
    <w:rsid w:val="00ED2C7C"/>
    <w:rsid w:val="00F14DBD"/>
    <w:rsid w:val="00F3429A"/>
    <w:rsid w:val="00F43972"/>
    <w:rsid w:val="00F53A89"/>
    <w:rsid w:val="00F84945"/>
    <w:rsid w:val="00F916E6"/>
    <w:rsid w:val="00F96B0A"/>
    <w:rsid w:val="00FA39C7"/>
    <w:rsid w:val="00FB1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BA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B13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88"/>
  </w:style>
  <w:style w:type="paragraph" w:styleId="Stopka">
    <w:name w:val="footer"/>
    <w:basedOn w:val="Normalny"/>
    <w:link w:val="StopkaZnak"/>
    <w:uiPriority w:val="99"/>
    <w:unhideWhenUsed/>
    <w:rsid w:val="006E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Pietkowska</dc:creator>
  <cp:keywords/>
  <dc:description/>
  <cp:lastModifiedBy>Beata</cp:lastModifiedBy>
  <cp:revision>27</cp:revision>
  <cp:lastPrinted>2018-03-23T11:58:00Z</cp:lastPrinted>
  <dcterms:created xsi:type="dcterms:W3CDTF">2017-07-27T09:51:00Z</dcterms:created>
  <dcterms:modified xsi:type="dcterms:W3CDTF">2019-05-27T07:10:00Z</dcterms:modified>
</cp:coreProperties>
</file>