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2E" w:rsidRDefault="002C102E" w:rsidP="002C102E">
      <w:pPr>
        <w:widowControl w:val="0"/>
        <w:tabs>
          <w:tab w:val="left" w:pos="204"/>
        </w:tabs>
        <w:autoSpaceDE w:val="0"/>
        <w:autoSpaceDN w:val="0"/>
        <w:adjustRightInd w:val="0"/>
        <w:spacing w:before="60" w:after="0" w:line="276" w:lineRule="exact"/>
        <w:rPr>
          <w:rFonts w:ascii="Verdana" w:eastAsia="Calibri" w:hAnsi="Verdana" w:cs="Arial"/>
          <w:lang w:eastAsia="pl-PL"/>
        </w:rPr>
      </w:pPr>
    </w:p>
    <w:p w:rsidR="002C102E" w:rsidRDefault="002C102E" w:rsidP="002C102E">
      <w:pPr>
        <w:widowControl w:val="0"/>
        <w:tabs>
          <w:tab w:val="left" w:pos="204"/>
        </w:tabs>
        <w:autoSpaceDE w:val="0"/>
        <w:autoSpaceDN w:val="0"/>
        <w:adjustRightInd w:val="0"/>
        <w:spacing w:before="60" w:after="0" w:line="276" w:lineRule="exact"/>
        <w:rPr>
          <w:rFonts w:ascii="Verdana" w:eastAsia="Calibri" w:hAnsi="Verdana" w:cs="Arial"/>
          <w:lang w:eastAsia="pl-PL"/>
        </w:rPr>
      </w:pPr>
    </w:p>
    <w:p w:rsidR="002C102E" w:rsidRDefault="002C102E" w:rsidP="002C102E">
      <w:pPr>
        <w:widowControl w:val="0"/>
        <w:tabs>
          <w:tab w:val="left" w:pos="204"/>
        </w:tabs>
        <w:autoSpaceDE w:val="0"/>
        <w:autoSpaceDN w:val="0"/>
        <w:adjustRightInd w:val="0"/>
        <w:spacing w:before="60" w:after="0" w:line="276" w:lineRule="exact"/>
        <w:rPr>
          <w:rFonts w:ascii="Verdana" w:eastAsia="Calibri" w:hAnsi="Verdana" w:cs="Arial"/>
          <w:lang w:eastAsia="pl-PL"/>
        </w:rPr>
      </w:pPr>
      <w:r>
        <w:rPr>
          <w:rFonts w:ascii="Verdana" w:eastAsia="Calibri" w:hAnsi="Verdana" w:cs="Arial"/>
          <w:lang w:eastAsia="pl-PL"/>
        </w:rPr>
        <w:t>ZP.271.2.2019</w:t>
      </w:r>
    </w:p>
    <w:p w:rsidR="002C102E" w:rsidRDefault="002C102E" w:rsidP="002C102E">
      <w:pPr>
        <w:widowControl w:val="0"/>
        <w:tabs>
          <w:tab w:val="left" w:pos="204"/>
        </w:tabs>
        <w:autoSpaceDE w:val="0"/>
        <w:autoSpaceDN w:val="0"/>
        <w:adjustRightInd w:val="0"/>
        <w:spacing w:before="60" w:after="0" w:line="276" w:lineRule="exact"/>
        <w:rPr>
          <w:rFonts w:ascii="Verdana" w:eastAsia="Calibri" w:hAnsi="Verdana" w:cs="Arial"/>
          <w:lang w:eastAsia="pl-PL"/>
        </w:rPr>
      </w:pPr>
    </w:p>
    <w:p w:rsidR="002C102E" w:rsidRDefault="002C102E" w:rsidP="002C102E">
      <w:pPr>
        <w:widowControl w:val="0"/>
        <w:tabs>
          <w:tab w:val="left" w:pos="204"/>
        </w:tabs>
        <w:autoSpaceDE w:val="0"/>
        <w:autoSpaceDN w:val="0"/>
        <w:adjustRightInd w:val="0"/>
        <w:spacing w:before="60" w:after="0" w:line="276" w:lineRule="exact"/>
        <w:rPr>
          <w:rFonts w:ascii="Verdana" w:eastAsia="Calibri" w:hAnsi="Verdana" w:cs="Arial"/>
          <w:lang w:eastAsia="pl-PL"/>
        </w:rPr>
      </w:pPr>
    </w:p>
    <w:p w:rsidR="002C102E" w:rsidRDefault="002C102E" w:rsidP="002C102E">
      <w:pPr>
        <w:widowControl w:val="0"/>
        <w:autoSpaceDE w:val="0"/>
        <w:autoSpaceDN w:val="0"/>
        <w:adjustRightInd w:val="0"/>
        <w:spacing w:before="36" w:after="0" w:line="240" w:lineRule="auto"/>
        <w:jc w:val="center"/>
        <w:rPr>
          <w:rFonts w:ascii="Verdana" w:eastAsia="Calibri" w:hAnsi="Verdana" w:cs="Arial"/>
          <w:b/>
          <w:bCs/>
          <w:sz w:val="28"/>
          <w:szCs w:val="28"/>
          <w:u w:val="single"/>
          <w:lang w:eastAsia="pl-PL"/>
        </w:rPr>
      </w:pPr>
      <w:r>
        <w:rPr>
          <w:rFonts w:ascii="Verdana" w:eastAsia="Calibri" w:hAnsi="Verdana" w:cs="Arial"/>
          <w:b/>
          <w:bCs/>
          <w:sz w:val="28"/>
          <w:szCs w:val="28"/>
          <w:u w:val="single"/>
          <w:lang w:eastAsia="pl-PL"/>
        </w:rPr>
        <w:t>SPECYFIKACJA</w:t>
      </w:r>
    </w:p>
    <w:p w:rsidR="002C102E" w:rsidRDefault="002C102E" w:rsidP="002C102E">
      <w:pPr>
        <w:widowControl w:val="0"/>
        <w:autoSpaceDE w:val="0"/>
        <w:autoSpaceDN w:val="0"/>
        <w:adjustRightInd w:val="0"/>
        <w:spacing w:before="36" w:after="0" w:line="240" w:lineRule="auto"/>
        <w:jc w:val="center"/>
        <w:rPr>
          <w:rFonts w:ascii="Verdana" w:eastAsia="Calibri" w:hAnsi="Verdana" w:cs="Arial"/>
          <w:sz w:val="28"/>
          <w:szCs w:val="28"/>
          <w:u w:val="single"/>
          <w:lang w:eastAsia="pl-PL"/>
        </w:rPr>
      </w:pPr>
      <w:r>
        <w:rPr>
          <w:rFonts w:ascii="Verdana" w:eastAsia="Calibri" w:hAnsi="Verdana" w:cs="Arial"/>
          <w:b/>
          <w:bCs/>
          <w:sz w:val="28"/>
          <w:szCs w:val="28"/>
          <w:u w:val="single"/>
          <w:lang w:eastAsia="pl-PL"/>
        </w:rPr>
        <w:t>ISTOTNYCH WARUNKÓW ZAMÓWIENIA</w:t>
      </w:r>
    </w:p>
    <w:p w:rsidR="002C102E" w:rsidRDefault="002C102E" w:rsidP="002C102E">
      <w:pPr>
        <w:widowControl w:val="0"/>
        <w:autoSpaceDE w:val="0"/>
        <w:autoSpaceDN w:val="0"/>
        <w:adjustRightInd w:val="0"/>
        <w:spacing w:after="0" w:line="240" w:lineRule="exact"/>
        <w:ind w:left="288"/>
        <w:jc w:val="both"/>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ind w:left="288"/>
        <w:jc w:val="both"/>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ind w:left="288"/>
        <w:jc w:val="both"/>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ind w:left="288"/>
        <w:jc w:val="both"/>
        <w:rPr>
          <w:rFonts w:ascii="Verdana" w:eastAsia="Calibri" w:hAnsi="Verdana" w:cs="Arial"/>
          <w:lang w:eastAsia="pl-PL"/>
        </w:rPr>
      </w:pPr>
    </w:p>
    <w:p w:rsidR="002C102E" w:rsidRPr="00C2677B" w:rsidRDefault="002C102E" w:rsidP="002C102E">
      <w:pPr>
        <w:widowControl w:val="0"/>
        <w:autoSpaceDE w:val="0"/>
        <w:autoSpaceDN w:val="0"/>
        <w:adjustRightInd w:val="0"/>
        <w:spacing w:before="36" w:after="0" w:line="240" w:lineRule="auto"/>
        <w:jc w:val="center"/>
        <w:rPr>
          <w:rFonts w:ascii="Verdana" w:eastAsia="Calibri" w:hAnsi="Verdana" w:cs="Arial"/>
          <w:lang w:eastAsia="pl-PL"/>
        </w:rPr>
      </w:pPr>
      <w:r>
        <w:rPr>
          <w:rFonts w:ascii="Verdana" w:eastAsia="Calibri" w:hAnsi="Verdana" w:cs="Arial"/>
          <w:lang w:eastAsia="pl-PL"/>
        </w:rPr>
        <w:t>do postępowania</w:t>
      </w:r>
      <w:r w:rsidRPr="00C2677B">
        <w:rPr>
          <w:rFonts w:ascii="Verdana" w:eastAsia="Calibri" w:hAnsi="Verdana" w:cs="Arial"/>
          <w:lang w:eastAsia="pl-PL"/>
        </w:rPr>
        <w:t xml:space="preserve"> o udzielenie zam</w:t>
      </w:r>
      <w:r>
        <w:rPr>
          <w:rFonts w:ascii="Verdana" w:eastAsia="Calibri" w:hAnsi="Verdana" w:cs="Arial"/>
          <w:lang w:eastAsia="pl-PL"/>
        </w:rPr>
        <w:t>ówienia publicznego prowadzonym</w:t>
      </w:r>
      <w:r w:rsidRPr="00C2677B">
        <w:rPr>
          <w:rFonts w:ascii="Verdana" w:eastAsia="Calibri" w:hAnsi="Verdana" w:cs="Arial"/>
          <w:lang w:eastAsia="pl-PL"/>
        </w:rPr>
        <w:t xml:space="preserve"> w trybie przetarg</w:t>
      </w:r>
      <w:r>
        <w:rPr>
          <w:rFonts w:ascii="Verdana" w:eastAsia="Calibri" w:hAnsi="Verdana" w:cs="Arial"/>
          <w:lang w:eastAsia="pl-PL"/>
        </w:rPr>
        <w:t xml:space="preserve">u nieograniczonego  w ramach zadania pn. </w:t>
      </w:r>
      <w:r w:rsidRPr="00C2677B">
        <w:rPr>
          <w:rFonts w:ascii="Verdana" w:eastAsia="Calibri" w:hAnsi="Verdana" w:cs="Arial"/>
          <w:lang w:eastAsia="pl-PL"/>
        </w:rPr>
        <w:t>:</w:t>
      </w:r>
    </w:p>
    <w:p w:rsidR="002C102E" w:rsidRDefault="002C102E" w:rsidP="002C102E">
      <w:pPr>
        <w:widowControl w:val="0"/>
        <w:autoSpaceDE w:val="0"/>
        <w:autoSpaceDN w:val="0"/>
        <w:adjustRightInd w:val="0"/>
        <w:spacing w:after="0"/>
        <w:jc w:val="center"/>
        <w:rPr>
          <w:rFonts w:ascii="Verdana" w:hAnsi="Verdana"/>
          <w:sz w:val="24"/>
          <w:szCs w:val="24"/>
        </w:rPr>
      </w:pPr>
    </w:p>
    <w:p w:rsidR="002C102E" w:rsidRDefault="002C102E" w:rsidP="002C102E">
      <w:pPr>
        <w:widowControl w:val="0"/>
        <w:autoSpaceDE w:val="0"/>
        <w:autoSpaceDN w:val="0"/>
        <w:adjustRightInd w:val="0"/>
        <w:spacing w:after="0" w:line="240" w:lineRule="exact"/>
        <w:jc w:val="center"/>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jc w:val="center"/>
        <w:rPr>
          <w:rFonts w:ascii="Verdana" w:eastAsia="Calibri" w:hAnsi="Verdana" w:cs="Arial"/>
          <w:lang w:eastAsia="pl-PL"/>
        </w:rPr>
      </w:pPr>
    </w:p>
    <w:p w:rsidR="002C102E" w:rsidRPr="00927756" w:rsidRDefault="002C102E" w:rsidP="002C102E">
      <w:pPr>
        <w:spacing w:after="0"/>
        <w:jc w:val="center"/>
        <w:rPr>
          <w:rFonts w:ascii="Verdana" w:eastAsia="Calibri" w:hAnsi="Verdana" w:cs="Times New Roman"/>
          <w:b/>
        </w:rPr>
      </w:pPr>
      <w:r w:rsidRPr="00927756">
        <w:rPr>
          <w:rFonts w:ascii="Verdana" w:eastAsia="Calibri" w:hAnsi="Verdana" w:cs="Times New Roman"/>
        </w:rPr>
        <w:t>„</w:t>
      </w:r>
      <w:r w:rsidRPr="00927756">
        <w:rPr>
          <w:rFonts w:ascii="Verdana" w:eastAsia="Calibri" w:hAnsi="Verdana" w:cs="Times New Roman"/>
          <w:b/>
        </w:rPr>
        <w:t xml:space="preserve">Utworzenie stref rekreacji w Mścicach </w:t>
      </w:r>
      <w:r>
        <w:rPr>
          <w:rFonts w:ascii="Verdana" w:eastAsia="Calibri" w:hAnsi="Verdana" w:cs="Times New Roman"/>
          <w:b/>
        </w:rPr>
        <w:t>i</w:t>
      </w:r>
      <w:r w:rsidRPr="00927756">
        <w:rPr>
          <w:rFonts w:ascii="Verdana" w:eastAsia="Calibri" w:hAnsi="Verdana" w:cs="Times New Roman"/>
          <w:b/>
        </w:rPr>
        <w:t xml:space="preserve"> Dobrzycy</w:t>
      </w:r>
      <w:r>
        <w:rPr>
          <w:rFonts w:ascii="Verdana" w:eastAsia="Calibri" w:hAnsi="Verdana" w:cs="Times New Roman"/>
          <w:b/>
        </w:rPr>
        <w:t xml:space="preserve"> -</w:t>
      </w:r>
    </w:p>
    <w:p w:rsidR="002C102E" w:rsidRPr="00927756" w:rsidRDefault="002C102E" w:rsidP="002C102E">
      <w:pPr>
        <w:widowControl w:val="0"/>
        <w:autoSpaceDE w:val="0"/>
        <w:autoSpaceDN w:val="0"/>
        <w:adjustRightInd w:val="0"/>
        <w:spacing w:after="0" w:line="240" w:lineRule="exact"/>
        <w:jc w:val="center"/>
        <w:rPr>
          <w:rFonts w:ascii="Verdana" w:eastAsia="Calibri" w:hAnsi="Verdana" w:cs="Arial"/>
          <w:lang w:eastAsia="pl-PL"/>
        </w:rPr>
      </w:pPr>
    </w:p>
    <w:p w:rsidR="002C102E" w:rsidRPr="00927756" w:rsidRDefault="002C102E" w:rsidP="002C102E">
      <w:pPr>
        <w:widowControl w:val="0"/>
        <w:autoSpaceDE w:val="0"/>
        <w:autoSpaceDN w:val="0"/>
        <w:adjustRightInd w:val="0"/>
        <w:spacing w:after="0" w:line="240" w:lineRule="exact"/>
        <w:jc w:val="center"/>
        <w:rPr>
          <w:rFonts w:ascii="Verdana" w:eastAsia="Calibri" w:hAnsi="Verdana" w:cs="Arial"/>
          <w:b/>
          <w:lang w:eastAsia="pl-PL"/>
        </w:rPr>
      </w:pPr>
      <w:r>
        <w:rPr>
          <w:rFonts w:ascii="Verdana" w:eastAsia="Calibri" w:hAnsi="Verdana" w:cs="Arial"/>
          <w:b/>
          <w:lang w:eastAsia="pl-PL"/>
        </w:rPr>
        <w:t>z podziałem na 3 części</w:t>
      </w:r>
      <w:r w:rsidRPr="00927756">
        <w:rPr>
          <w:rFonts w:ascii="Verdana" w:eastAsia="Calibri" w:hAnsi="Verdana" w:cs="Arial"/>
          <w:b/>
          <w:lang w:eastAsia="pl-PL"/>
        </w:rPr>
        <w:t xml:space="preserve"> </w:t>
      </w:r>
      <w:r>
        <w:rPr>
          <w:rFonts w:ascii="Verdana" w:eastAsia="Calibri" w:hAnsi="Verdana" w:cs="Times New Roman"/>
          <w:b/>
        </w:rPr>
        <w:t>”</w:t>
      </w:r>
    </w:p>
    <w:p w:rsidR="002C102E" w:rsidRDefault="002C102E" w:rsidP="002C102E">
      <w:pPr>
        <w:widowControl w:val="0"/>
        <w:autoSpaceDE w:val="0"/>
        <w:autoSpaceDN w:val="0"/>
        <w:adjustRightInd w:val="0"/>
        <w:spacing w:after="0" w:line="240" w:lineRule="exact"/>
        <w:jc w:val="center"/>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jc w:val="center"/>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jc w:val="center"/>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jc w:val="center"/>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jc w:val="center"/>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jc w:val="center"/>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rPr>
          <w:rFonts w:ascii="Verdana" w:eastAsia="Calibri" w:hAnsi="Verdana" w:cs="Arial"/>
          <w:lang w:eastAsia="pl-PL"/>
        </w:rPr>
      </w:pPr>
    </w:p>
    <w:p w:rsidR="002C102E" w:rsidRPr="003328A7" w:rsidRDefault="002C102E" w:rsidP="002C102E">
      <w:pPr>
        <w:widowControl w:val="0"/>
        <w:autoSpaceDE w:val="0"/>
        <w:autoSpaceDN w:val="0"/>
        <w:adjustRightInd w:val="0"/>
        <w:spacing w:after="0" w:line="240" w:lineRule="exact"/>
        <w:rPr>
          <w:rFonts w:ascii="Verdana" w:eastAsia="Calibri" w:hAnsi="Verdana" w:cs="Arial"/>
          <w:sz w:val="20"/>
          <w:szCs w:val="20"/>
          <w:lang w:eastAsia="pl-PL"/>
        </w:rPr>
      </w:pPr>
      <w:r w:rsidRPr="003328A7">
        <w:rPr>
          <w:rFonts w:ascii="Verdana" w:eastAsia="Calibri" w:hAnsi="Verdana" w:cs="Arial"/>
          <w:sz w:val="20"/>
          <w:szCs w:val="20"/>
          <w:lang w:eastAsia="pl-PL"/>
        </w:rPr>
        <w:t>Integralną część  niniejszej SIWZ  stanowią :</w:t>
      </w:r>
    </w:p>
    <w:p w:rsidR="002C102E" w:rsidRPr="003328A7" w:rsidRDefault="002C102E" w:rsidP="002C102E">
      <w:pPr>
        <w:widowControl w:val="0"/>
        <w:autoSpaceDE w:val="0"/>
        <w:autoSpaceDN w:val="0"/>
        <w:adjustRightInd w:val="0"/>
        <w:spacing w:after="0" w:line="240" w:lineRule="exact"/>
        <w:rPr>
          <w:rFonts w:ascii="Verdana" w:eastAsia="Calibri" w:hAnsi="Verdana" w:cs="Arial"/>
          <w:sz w:val="20"/>
          <w:szCs w:val="20"/>
          <w:lang w:eastAsia="pl-PL"/>
        </w:rPr>
      </w:pPr>
    </w:p>
    <w:p w:rsidR="002C102E" w:rsidRPr="003328A7" w:rsidRDefault="002C102E" w:rsidP="002C102E">
      <w:pPr>
        <w:widowControl w:val="0"/>
        <w:autoSpaceDE w:val="0"/>
        <w:autoSpaceDN w:val="0"/>
        <w:adjustRightInd w:val="0"/>
        <w:spacing w:after="0" w:line="240" w:lineRule="exact"/>
        <w:rPr>
          <w:rFonts w:ascii="Verdana" w:eastAsia="Calibri" w:hAnsi="Verdana" w:cs="Arial"/>
          <w:sz w:val="20"/>
          <w:szCs w:val="20"/>
          <w:lang w:eastAsia="pl-PL"/>
        </w:rPr>
      </w:pPr>
      <w:r w:rsidRPr="003328A7">
        <w:rPr>
          <w:rFonts w:ascii="Verdana" w:eastAsia="Calibri" w:hAnsi="Verdana" w:cs="Arial"/>
          <w:sz w:val="20"/>
          <w:szCs w:val="20"/>
          <w:lang w:eastAsia="pl-PL"/>
        </w:rPr>
        <w:t>- Opis</w:t>
      </w:r>
      <w:r>
        <w:rPr>
          <w:rFonts w:ascii="Verdana" w:eastAsia="Calibri" w:hAnsi="Verdana" w:cs="Arial"/>
          <w:sz w:val="20"/>
          <w:szCs w:val="20"/>
          <w:lang w:eastAsia="pl-PL"/>
        </w:rPr>
        <w:t>y</w:t>
      </w:r>
      <w:r w:rsidRPr="003328A7">
        <w:rPr>
          <w:rFonts w:ascii="Verdana" w:eastAsia="Calibri" w:hAnsi="Verdana" w:cs="Arial"/>
          <w:sz w:val="20"/>
          <w:szCs w:val="20"/>
          <w:lang w:eastAsia="pl-PL"/>
        </w:rPr>
        <w:t xml:space="preserve"> przedmiotu zamówienia </w:t>
      </w:r>
      <w:r>
        <w:rPr>
          <w:rFonts w:ascii="Verdana" w:eastAsia="Calibri" w:hAnsi="Verdana" w:cs="Arial"/>
          <w:sz w:val="20"/>
          <w:szCs w:val="20"/>
          <w:lang w:eastAsia="pl-PL"/>
        </w:rPr>
        <w:t xml:space="preserve">                  </w:t>
      </w:r>
      <w:r>
        <w:rPr>
          <w:rFonts w:ascii="Verdana" w:eastAsia="Calibri" w:hAnsi="Verdana" w:cs="Arial"/>
          <w:sz w:val="20"/>
          <w:szCs w:val="20"/>
          <w:lang w:eastAsia="pl-PL"/>
        </w:rPr>
        <w:tab/>
      </w:r>
      <w:r w:rsidRPr="003328A7">
        <w:rPr>
          <w:rFonts w:ascii="Verdana" w:eastAsia="Calibri" w:hAnsi="Verdana" w:cs="Arial"/>
          <w:sz w:val="20"/>
          <w:szCs w:val="20"/>
          <w:lang w:eastAsia="pl-PL"/>
        </w:rPr>
        <w:t xml:space="preserve"> - Załącznik nr 1</w:t>
      </w:r>
      <w:r>
        <w:rPr>
          <w:rFonts w:ascii="Verdana" w:eastAsia="Calibri" w:hAnsi="Verdana" w:cs="Arial"/>
          <w:sz w:val="20"/>
          <w:szCs w:val="20"/>
          <w:lang w:eastAsia="pl-PL"/>
        </w:rPr>
        <w:t>A,1B,1C</w:t>
      </w:r>
    </w:p>
    <w:p w:rsidR="002C102E" w:rsidRDefault="002C102E" w:rsidP="002C102E">
      <w:pPr>
        <w:widowControl w:val="0"/>
        <w:autoSpaceDE w:val="0"/>
        <w:autoSpaceDN w:val="0"/>
        <w:adjustRightInd w:val="0"/>
        <w:spacing w:after="0" w:line="240" w:lineRule="exact"/>
        <w:rPr>
          <w:rFonts w:ascii="Verdana" w:eastAsia="Calibri" w:hAnsi="Verdana" w:cs="Arial"/>
          <w:sz w:val="20"/>
          <w:szCs w:val="20"/>
          <w:lang w:eastAsia="pl-PL"/>
        </w:rPr>
      </w:pPr>
      <w:r>
        <w:rPr>
          <w:rFonts w:ascii="Verdana" w:eastAsia="Calibri" w:hAnsi="Verdana" w:cs="Arial"/>
          <w:sz w:val="20"/>
          <w:szCs w:val="20"/>
          <w:lang w:eastAsia="pl-PL"/>
        </w:rPr>
        <w:t>- Formularz ofertowy</w:t>
      </w:r>
      <w:r w:rsidRPr="003328A7">
        <w:rPr>
          <w:rFonts w:ascii="Verdana" w:eastAsia="Calibri" w:hAnsi="Verdana" w:cs="Arial"/>
          <w:sz w:val="20"/>
          <w:szCs w:val="20"/>
          <w:lang w:eastAsia="pl-PL"/>
        </w:rPr>
        <w:t xml:space="preserve">   </w:t>
      </w:r>
      <w:r>
        <w:rPr>
          <w:rFonts w:ascii="Verdana" w:eastAsia="Calibri" w:hAnsi="Verdana" w:cs="Arial"/>
          <w:sz w:val="20"/>
          <w:szCs w:val="20"/>
          <w:lang w:eastAsia="pl-PL"/>
        </w:rPr>
        <w:t xml:space="preserve">                              </w:t>
      </w:r>
      <w:r>
        <w:rPr>
          <w:rFonts w:ascii="Verdana" w:eastAsia="Calibri" w:hAnsi="Verdana" w:cs="Arial"/>
          <w:sz w:val="20"/>
          <w:szCs w:val="20"/>
          <w:lang w:eastAsia="pl-PL"/>
        </w:rPr>
        <w:tab/>
        <w:t xml:space="preserve"> </w:t>
      </w:r>
      <w:r w:rsidRPr="003328A7">
        <w:rPr>
          <w:rFonts w:ascii="Verdana" w:eastAsia="Calibri" w:hAnsi="Verdana" w:cs="Arial"/>
          <w:sz w:val="20"/>
          <w:szCs w:val="20"/>
          <w:lang w:eastAsia="pl-PL"/>
        </w:rPr>
        <w:t>- Załącznik nr 2</w:t>
      </w:r>
    </w:p>
    <w:p w:rsidR="002C102E" w:rsidRDefault="002C102E" w:rsidP="002C102E">
      <w:pPr>
        <w:widowControl w:val="0"/>
        <w:autoSpaceDE w:val="0"/>
        <w:autoSpaceDN w:val="0"/>
        <w:adjustRightInd w:val="0"/>
        <w:spacing w:after="0" w:line="240" w:lineRule="exact"/>
        <w:rPr>
          <w:rFonts w:ascii="Verdana" w:eastAsia="Calibri" w:hAnsi="Verdana" w:cs="Arial"/>
          <w:sz w:val="20"/>
          <w:szCs w:val="20"/>
          <w:lang w:eastAsia="pl-PL"/>
        </w:rPr>
      </w:pPr>
      <w:r>
        <w:rPr>
          <w:rFonts w:ascii="Verdana" w:eastAsia="Calibri" w:hAnsi="Verdana" w:cs="Arial"/>
          <w:sz w:val="20"/>
          <w:szCs w:val="20"/>
          <w:lang w:eastAsia="pl-PL"/>
        </w:rPr>
        <w:t>- Tabela elementów                                           - Załącznik nr 2A,2B</w:t>
      </w:r>
    </w:p>
    <w:p w:rsidR="002C102E" w:rsidRDefault="002C102E" w:rsidP="002C102E">
      <w:pPr>
        <w:widowControl w:val="0"/>
        <w:autoSpaceDE w:val="0"/>
        <w:autoSpaceDN w:val="0"/>
        <w:adjustRightInd w:val="0"/>
        <w:spacing w:after="0" w:line="240" w:lineRule="exact"/>
        <w:rPr>
          <w:rFonts w:ascii="Verdana" w:eastAsia="Calibri" w:hAnsi="Verdana" w:cs="Arial"/>
          <w:sz w:val="20"/>
          <w:szCs w:val="20"/>
          <w:lang w:eastAsia="pl-PL"/>
        </w:rPr>
      </w:pPr>
      <w:r w:rsidRPr="003328A7">
        <w:rPr>
          <w:rFonts w:ascii="Verdana" w:eastAsia="Calibri" w:hAnsi="Verdana" w:cs="Arial"/>
          <w:sz w:val="20"/>
          <w:szCs w:val="20"/>
          <w:lang w:eastAsia="pl-PL"/>
        </w:rPr>
        <w:t xml:space="preserve"> - Oświadczenia          </w:t>
      </w:r>
      <w:r>
        <w:rPr>
          <w:rFonts w:ascii="Verdana" w:eastAsia="Calibri" w:hAnsi="Verdana" w:cs="Arial"/>
          <w:sz w:val="20"/>
          <w:szCs w:val="20"/>
          <w:lang w:eastAsia="pl-PL"/>
        </w:rPr>
        <w:t xml:space="preserve">                               </w:t>
      </w:r>
      <w:r>
        <w:rPr>
          <w:rFonts w:ascii="Verdana" w:eastAsia="Calibri" w:hAnsi="Verdana" w:cs="Arial"/>
          <w:sz w:val="20"/>
          <w:szCs w:val="20"/>
          <w:lang w:eastAsia="pl-PL"/>
        </w:rPr>
        <w:tab/>
      </w:r>
      <w:r w:rsidRPr="003328A7">
        <w:rPr>
          <w:rFonts w:ascii="Verdana" w:eastAsia="Calibri" w:hAnsi="Verdana" w:cs="Arial"/>
          <w:sz w:val="20"/>
          <w:szCs w:val="20"/>
          <w:lang w:eastAsia="pl-PL"/>
        </w:rPr>
        <w:t xml:space="preserve"> - Załącznik nr 3</w:t>
      </w:r>
      <w:r>
        <w:rPr>
          <w:rFonts w:ascii="Verdana" w:eastAsia="Calibri" w:hAnsi="Verdana" w:cs="Arial"/>
          <w:sz w:val="20"/>
          <w:szCs w:val="20"/>
          <w:lang w:eastAsia="pl-PL"/>
        </w:rPr>
        <w:t xml:space="preserve"> </w:t>
      </w:r>
      <w:r w:rsidR="00153F6A">
        <w:rPr>
          <w:rFonts w:ascii="Verdana" w:eastAsia="Calibri" w:hAnsi="Verdana" w:cs="Arial"/>
          <w:sz w:val="20"/>
          <w:szCs w:val="20"/>
          <w:lang w:eastAsia="pl-PL"/>
        </w:rPr>
        <w:t>i nr 4</w:t>
      </w:r>
    </w:p>
    <w:p w:rsidR="002C102E" w:rsidRDefault="002C102E" w:rsidP="002C102E">
      <w:pPr>
        <w:widowControl w:val="0"/>
        <w:autoSpaceDE w:val="0"/>
        <w:autoSpaceDN w:val="0"/>
        <w:adjustRightInd w:val="0"/>
        <w:spacing w:after="0" w:line="240" w:lineRule="exact"/>
        <w:rPr>
          <w:rFonts w:ascii="Verdana" w:eastAsia="Calibri" w:hAnsi="Verdana" w:cs="Arial"/>
          <w:sz w:val="20"/>
          <w:szCs w:val="20"/>
          <w:lang w:eastAsia="pl-PL"/>
        </w:rPr>
      </w:pPr>
      <w:r>
        <w:rPr>
          <w:rFonts w:ascii="Verdana" w:eastAsia="Calibri" w:hAnsi="Verdana" w:cs="Arial"/>
          <w:sz w:val="20"/>
          <w:szCs w:val="20"/>
          <w:lang w:eastAsia="pl-PL"/>
        </w:rPr>
        <w:t xml:space="preserve"> </w:t>
      </w:r>
      <w:r w:rsidRPr="003328A7">
        <w:rPr>
          <w:rFonts w:ascii="Verdana" w:eastAsia="Calibri" w:hAnsi="Verdana" w:cs="Arial"/>
          <w:sz w:val="20"/>
          <w:szCs w:val="20"/>
          <w:lang w:eastAsia="pl-PL"/>
        </w:rPr>
        <w:t xml:space="preserve">- Wzór umowy                  </w:t>
      </w:r>
      <w:r>
        <w:rPr>
          <w:rFonts w:ascii="Verdana" w:eastAsia="Calibri" w:hAnsi="Verdana" w:cs="Arial"/>
          <w:sz w:val="20"/>
          <w:szCs w:val="20"/>
          <w:lang w:eastAsia="pl-PL"/>
        </w:rPr>
        <w:t xml:space="preserve">                         </w:t>
      </w:r>
      <w:r>
        <w:rPr>
          <w:rFonts w:ascii="Verdana" w:eastAsia="Calibri" w:hAnsi="Verdana" w:cs="Arial"/>
          <w:sz w:val="20"/>
          <w:szCs w:val="20"/>
          <w:lang w:eastAsia="pl-PL"/>
        </w:rPr>
        <w:tab/>
        <w:t xml:space="preserve"> </w:t>
      </w:r>
      <w:r w:rsidRPr="003328A7">
        <w:rPr>
          <w:rFonts w:ascii="Verdana" w:eastAsia="Calibri" w:hAnsi="Verdana" w:cs="Arial"/>
          <w:sz w:val="20"/>
          <w:szCs w:val="20"/>
          <w:lang w:eastAsia="pl-PL"/>
        </w:rPr>
        <w:t xml:space="preserve">- Załącznik nr </w:t>
      </w:r>
      <w:r w:rsidR="00153F6A">
        <w:rPr>
          <w:rFonts w:ascii="Verdana" w:eastAsia="Calibri" w:hAnsi="Verdana" w:cs="Arial"/>
          <w:sz w:val="20"/>
          <w:szCs w:val="20"/>
          <w:lang w:eastAsia="pl-PL"/>
        </w:rPr>
        <w:t>5</w:t>
      </w:r>
    </w:p>
    <w:p w:rsidR="002C102E" w:rsidRDefault="002C102E" w:rsidP="002C102E">
      <w:pPr>
        <w:widowControl w:val="0"/>
        <w:autoSpaceDE w:val="0"/>
        <w:autoSpaceDN w:val="0"/>
        <w:adjustRightInd w:val="0"/>
        <w:spacing w:after="0" w:line="240" w:lineRule="exact"/>
        <w:rPr>
          <w:rFonts w:ascii="Verdana" w:eastAsia="Calibri" w:hAnsi="Verdana" w:cs="Arial"/>
          <w:sz w:val="20"/>
          <w:szCs w:val="20"/>
          <w:lang w:eastAsia="pl-PL"/>
        </w:rPr>
      </w:pPr>
      <w:r>
        <w:rPr>
          <w:rFonts w:ascii="Verdana" w:eastAsia="Calibri" w:hAnsi="Verdana" w:cs="Arial"/>
          <w:sz w:val="20"/>
          <w:szCs w:val="20"/>
          <w:lang w:eastAsia="pl-PL"/>
        </w:rPr>
        <w:t>- Oświadczenie dot. grupy  kapitałowej</w:t>
      </w:r>
      <w:r>
        <w:rPr>
          <w:rFonts w:ascii="Verdana" w:eastAsia="Calibri" w:hAnsi="Verdana" w:cs="Arial"/>
          <w:sz w:val="20"/>
          <w:szCs w:val="20"/>
          <w:lang w:eastAsia="pl-PL"/>
        </w:rPr>
        <w:tab/>
      </w:r>
      <w:r>
        <w:rPr>
          <w:rFonts w:ascii="Verdana" w:eastAsia="Calibri" w:hAnsi="Verdana" w:cs="Arial"/>
          <w:sz w:val="20"/>
          <w:szCs w:val="20"/>
          <w:lang w:eastAsia="pl-PL"/>
        </w:rPr>
        <w:tab/>
        <w:t xml:space="preserve"> - Załączni</w:t>
      </w:r>
      <w:r w:rsidR="00153F6A">
        <w:rPr>
          <w:rFonts w:ascii="Verdana" w:eastAsia="Calibri" w:hAnsi="Verdana" w:cs="Arial"/>
          <w:sz w:val="20"/>
          <w:szCs w:val="20"/>
          <w:lang w:eastAsia="pl-PL"/>
        </w:rPr>
        <w:t>k nr 6</w:t>
      </w:r>
    </w:p>
    <w:p w:rsidR="002C102E" w:rsidRPr="003328A7" w:rsidRDefault="002C102E" w:rsidP="002C102E">
      <w:pPr>
        <w:widowControl w:val="0"/>
        <w:autoSpaceDE w:val="0"/>
        <w:autoSpaceDN w:val="0"/>
        <w:adjustRightInd w:val="0"/>
        <w:spacing w:after="0" w:line="240" w:lineRule="exact"/>
        <w:rPr>
          <w:rFonts w:ascii="Verdana" w:eastAsia="Calibri" w:hAnsi="Verdana" w:cs="Arial"/>
          <w:sz w:val="20"/>
          <w:szCs w:val="20"/>
          <w:lang w:eastAsia="pl-PL"/>
        </w:rPr>
      </w:pPr>
    </w:p>
    <w:p w:rsidR="002C102E" w:rsidRDefault="002C102E" w:rsidP="002C102E">
      <w:pPr>
        <w:widowControl w:val="0"/>
        <w:autoSpaceDE w:val="0"/>
        <w:autoSpaceDN w:val="0"/>
        <w:adjustRightInd w:val="0"/>
        <w:spacing w:after="0" w:line="240" w:lineRule="exact"/>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rPr>
          <w:rFonts w:ascii="Verdana" w:eastAsia="Calibri" w:hAnsi="Verdana" w:cs="Arial"/>
          <w:lang w:eastAsia="pl-PL"/>
        </w:rPr>
      </w:pPr>
    </w:p>
    <w:p w:rsidR="002C102E" w:rsidRDefault="002C102E" w:rsidP="002C102E">
      <w:pPr>
        <w:widowControl w:val="0"/>
        <w:autoSpaceDE w:val="0"/>
        <w:autoSpaceDN w:val="0"/>
        <w:adjustRightInd w:val="0"/>
        <w:spacing w:after="0" w:line="240" w:lineRule="exact"/>
        <w:rPr>
          <w:rFonts w:ascii="Verdana" w:eastAsia="Calibri" w:hAnsi="Verdana" w:cs="Arial"/>
          <w:lang w:eastAsia="pl-PL"/>
        </w:rPr>
      </w:pPr>
    </w:p>
    <w:p w:rsidR="002C102E" w:rsidRDefault="002C102E" w:rsidP="002C102E">
      <w:pPr>
        <w:widowControl w:val="0"/>
        <w:autoSpaceDE w:val="0"/>
        <w:autoSpaceDN w:val="0"/>
        <w:adjustRightInd w:val="0"/>
        <w:spacing w:after="0" w:line="240" w:lineRule="auto"/>
        <w:jc w:val="both"/>
        <w:rPr>
          <w:rFonts w:ascii="Verdana" w:eastAsia="Calibri" w:hAnsi="Verdana" w:cs="Arial"/>
          <w:b/>
          <w:bCs/>
          <w:color w:val="FF0000"/>
          <w:lang w:eastAsia="pl-PL"/>
        </w:rPr>
      </w:pPr>
      <w:r>
        <w:rPr>
          <w:rFonts w:ascii="Verdana" w:eastAsia="Calibri" w:hAnsi="Verdana" w:cs="Arial"/>
          <w:b/>
          <w:bCs/>
          <w:color w:val="FF0000"/>
          <w:lang w:eastAsia="pl-PL"/>
        </w:rPr>
        <w:t xml:space="preserve">                                    </w:t>
      </w:r>
    </w:p>
    <w:p w:rsidR="002C102E" w:rsidRPr="00166948" w:rsidRDefault="002C102E" w:rsidP="002C102E">
      <w:pPr>
        <w:widowControl w:val="0"/>
        <w:autoSpaceDE w:val="0"/>
        <w:autoSpaceDN w:val="0"/>
        <w:adjustRightInd w:val="0"/>
        <w:spacing w:after="0" w:line="240" w:lineRule="auto"/>
        <w:rPr>
          <w:rFonts w:ascii="Verdana" w:eastAsia="Calibri" w:hAnsi="Verdana" w:cs="Arial"/>
          <w:sz w:val="20"/>
          <w:szCs w:val="20"/>
          <w:lang w:eastAsia="pl-PL"/>
        </w:rPr>
      </w:pPr>
      <w:r>
        <w:rPr>
          <w:rFonts w:ascii="Verdana" w:eastAsia="Calibri" w:hAnsi="Verdana" w:cs="Arial"/>
          <w:sz w:val="20"/>
          <w:szCs w:val="20"/>
          <w:lang w:eastAsia="pl-PL"/>
        </w:rPr>
        <w:t>Będzino, dnia 27.</w:t>
      </w:r>
      <w:r w:rsidRPr="00166948">
        <w:rPr>
          <w:rFonts w:ascii="Verdana" w:eastAsia="Calibri" w:hAnsi="Verdana" w:cs="Arial"/>
          <w:sz w:val="20"/>
          <w:szCs w:val="20"/>
          <w:lang w:eastAsia="pl-PL"/>
        </w:rPr>
        <w:t>0</w:t>
      </w:r>
      <w:r>
        <w:rPr>
          <w:rFonts w:ascii="Verdana" w:eastAsia="Calibri" w:hAnsi="Verdana" w:cs="Arial"/>
          <w:sz w:val="20"/>
          <w:szCs w:val="20"/>
          <w:lang w:eastAsia="pl-PL"/>
        </w:rPr>
        <w:t>5.2019</w:t>
      </w:r>
      <w:r w:rsidRPr="00166948">
        <w:rPr>
          <w:rFonts w:ascii="Verdana" w:eastAsia="Calibri" w:hAnsi="Verdana" w:cs="Arial"/>
          <w:sz w:val="20"/>
          <w:szCs w:val="20"/>
          <w:lang w:eastAsia="pl-PL"/>
        </w:rPr>
        <w:t xml:space="preserve"> r.</w:t>
      </w:r>
    </w:p>
    <w:p w:rsidR="002C102E" w:rsidRPr="00E50843" w:rsidRDefault="002C102E" w:rsidP="002C102E">
      <w:pPr>
        <w:widowControl w:val="0"/>
        <w:autoSpaceDE w:val="0"/>
        <w:autoSpaceDN w:val="0"/>
        <w:adjustRightInd w:val="0"/>
        <w:spacing w:after="0" w:line="240" w:lineRule="auto"/>
        <w:ind w:left="5760"/>
        <w:rPr>
          <w:rFonts w:ascii="Verdana" w:eastAsia="Calibri" w:hAnsi="Verdana" w:cs="Arial"/>
          <w:bCs/>
          <w:sz w:val="20"/>
          <w:szCs w:val="20"/>
          <w:lang w:eastAsia="pl-PL"/>
        </w:rPr>
      </w:pPr>
      <w:r w:rsidRPr="00E50843">
        <w:rPr>
          <w:rFonts w:ascii="Verdana" w:eastAsia="Calibri" w:hAnsi="Verdana" w:cs="Arial"/>
          <w:bCs/>
          <w:sz w:val="20"/>
          <w:szCs w:val="20"/>
          <w:lang w:eastAsia="pl-PL"/>
        </w:rPr>
        <w:t xml:space="preserve">      ZATWIERDZAM:</w:t>
      </w:r>
    </w:p>
    <w:p w:rsidR="002C102E" w:rsidRPr="00E50843" w:rsidRDefault="002C102E" w:rsidP="002C102E">
      <w:pPr>
        <w:widowControl w:val="0"/>
        <w:autoSpaceDE w:val="0"/>
        <w:autoSpaceDN w:val="0"/>
        <w:adjustRightInd w:val="0"/>
        <w:spacing w:after="0" w:line="240" w:lineRule="auto"/>
        <w:ind w:left="5040"/>
        <w:jc w:val="center"/>
        <w:rPr>
          <w:rFonts w:ascii="Verdana" w:eastAsia="Calibri" w:hAnsi="Verdana" w:cs="Arial"/>
          <w:bCs/>
          <w:color w:val="FF0000"/>
          <w:sz w:val="20"/>
          <w:szCs w:val="20"/>
          <w:lang w:eastAsia="pl-PL"/>
        </w:rPr>
      </w:pPr>
    </w:p>
    <w:p w:rsidR="002C102E" w:rsidRPr="00E50843" w:rsidRDefault="002C102E" w:rsidP="002C102E">
      <w:pPr>
        <w:widowControl w:val="0"/>
        <w:autoSpaceDE w:val="0"/>
        <w:autoSpaceDN w:val="0"/>
        <w:adjustRightInd w:val="0"/>
        <w:spacing w:after="0" w:line="240" w:lineRule="auto"/>
        <w:ind w:left="5040"/>
        <w:jc w:val="center"/>
        <w:rPr>
          <w:rFonts w:ascii="Verdana" w:eastAsia="Calibri" w:hAnsi="Verdana" w:cs="Arial"/>
          <w:bCs/>
          <w:sz w:val="20"/>
          <w:szCs w:val="20"/>
          <w:lang w:eastAsia="pl-PL"/>
        </w:rPr>
      </w:pPr>
      <w:r>
        <w:rPr>
          <w:rFonts w:ascii="Verdana" w:eastAsia="Calibri" w:hAnsi="Verdana" w:cs="Arial"/>
          <w:bCs/>
          <w:sz w:val="20"/>
          <w:szCs w:val="20"/>
          <w:lang w:eastAsia="pl-PL"/>
        </w:rPr>
        <w:t>MARIUSZ JARONIEWSKI</w:t>
      </w:r>
    </w:p>
    <w:p w:rsidR="002C102E" w:rsidRPr="00E50843" w:rsidRDefault="002C102E" w:rsidP="002C102E">
      <w:pPr>
        <w:widowControl w:val="0"/>
        <w:autoSpaceDE w:val="0"/>
        <w:autoSpaceDN w:val="0"/>
        <w:adjustRightInd w:val="0"/>
        <w:spacing w:after="0" w:line="240" w:lineRule="auto"/>
        <w:ind w:left="5040"/>
        <w:jc w:val="center"/>
        <w:rPr>
          <w:rFonts w:ascii="Verdana" w:eastAsia="Calibri" w:hAnsi="Verdana" w:cs="Arial"/>
          <w:bCs/>
          <w:sz w:val="20"/>
          <w:szCs w:val="20"/>
          <w:lang w:eastAsia="pl-PL"/>
        </w:rPr>
      </w:pPr>
      <w:r w:rsidRPr="00E50843">
        <w:rPr>
          <w:rFonts w:ascii="Verdana" w:eastAsia="Calibri" w:hAnsi="Verdana" w:cs="Arial"/>
          <w:bCs/>
          <w:sz w:val="20"/>
          <w:szCs w:val="20"/>
          <w:lang w:eastAsia="pl-PL"/>
        </w:rPr>
        <w:t xml:space="preserve"> Wójt Gminy Będzino</w:t>
      </w:r>
    </w:p>
    <w:p w:rsidR="002C102E" w:rsidRPr="00E50843" w:rsidRDefault="002C102E" w:rsidP="002C102E">
      <w:pPr>
        <w:widowControl w:val="0"/>
        <w:tabs>
          <w:tab w:val="left" w:pos="204"/>
        </w:tabs>
        <w:autoSpaceDE w:val="0"/>
        <w:autoSpaceDN w:val="0"/>
        <w:adjustRightInd w:val="0"/>
        <w:spacing w:before="60" w:after="0" w:line="276" w:lineRule="exact"/>
        <w:rPr>
          <w:rFonts w:ascii="Verdana" w:eastAsia="Calibri" w:hAnsi="Verdana" w:cs="Arial"/>
          <w:sz w:val="20"/>
          <w:szCs w:val="20"/>
          <w:lang w:eastAsia="pl-PL"/>
        </w:rPr>
      </w:pPr>
    </w:p>
    <w:p w:rsidR="002C102E" w:rsidRDefault="002C102E" w:rsidP="002C102E">
      <w:pPr>
        <w:widowControl w:val="0"/>
        <w:tabs>
          <w:tab w:val="left" w:pos="204"/>
        </w:tabs>
        <w:autoSpaceDE w:val="0"/>
        <w:autoSpaceDN w:val="0"/>
        <w:adjustRightInd w:val="0"/>
        <w:spacing w:before="60" w:after="0" w:line="276" w:lineRule="exact"/>
        <w:jc w:val="both"/>
        <w:rPr>
          <w:rFonts w:ascii="Arial" w:eastAsia="Calibri" w:hAnsi="Arial" w:cs="Arial"/>
          <w:sz w:val="20"/>
          <w:szCs w:val="20"/>
          <w:lang w:eastAsia="pl-PL"/>
        </w:rPr>
      </w:pPr>
    </w:p>
    <w:p w:rsidR="002C102E" w:rsidRDefault="002C102E" w:rsidP="002C102E">
      <w:pPr>
        <w:widowControl w:val="0"/>
        <w:tabs>
          <w:tab w:val="left" w:pos="204"/>
        </w:tabs>
        <w:autoSpaceDE w:val="0"/>
        <w:autoSpaceDN w:val="0"/>
        <w:adjustRightInd w:val="0"/>
        <w:spacing w:before="60" w:after="0" w:line="276" w:lineRule="exact"/>
        <w:jc w:val="both"/>
        <w:rPr>
          <w:rFonts w:ascii="Arial" w:eastAsia="Calibri" w:hAnsi="Arial" w:cs="Arial"/>
          <w:b/>
          <w:bCs/>
          <w:sz w:val="20"/>
          <w:szCs w:val="20"/>
          <w:lang w:eastAsia="pl-PL"/>
        </w:rPr>
      </w:pPr>
    </w:p>
    <w:p w:rsidR="002C102E" w:rsidRDefault="002C102E" w:rsidP="002C102E">
      <w:pPr>
        <w:widowControl w:val="0"/>
        <w:tabs>
          <w:tab w:val="left" w:pos="204"/>
        </w:tabs>
        <w:autoSpaceDE w:val="0"/>
        <w:autoSpaceDN w:val="0"/>
        <w:adjustRightInd w:val="0"/>
        <w:spacing w:before="60" w:after="0" w:line="276" w:lineRule="exact"/>
        <w:jc w:val="both"/>
        <w:rPr>
          <w:rFonts w:ascii="Verdana" w:eastAsia="Calibri" w:hAnsi="Verdana" w:cs="Arial"/>
          <w:b/>
          <w:bCs/>
          <w:sz w:val="20"/>
          <w:szCs w:val="20"/>
          <w:lang w:eastAsia="pl-PL"/>
        </w:rPr>
      </w:pPr>
      <w:r>
        <w:rPr>
          <w:rFonts w:ascii="Arial" w:eastAsia="Calibri" w:hAnsi="Arial" w:cs="Arial"/>
          <w:b/>
          <w:bCs/>
          <w:sz w:val="20"/>
          <w:szCs w:val="20"/>
          <w:lang w:eastAsia="pl-PL"/>
        </w:rPr>
        <w:lastRenderedPageBreak/>
        <w:t>I</w:t>
      </w:r>
      <w:r>
        <w:rPr>
          <w:rFonts w:ascii="Verdana" w:eastAsia="Calibri" w:hAnsi="Verdana" w:cs="Arial"/>
          <w:b/>
          <w:bCs/>
          <w:sz w:val="20"/>
          <w:szCs w:val="20"/>
          <w:lang w:eastAsia="pl-PL"/>
        </w:rPr>
        <w:t>.</w:t>
      </w:r>
      <w:r>
        <w:rPr>
          <w:rFonts w:ascii="Verdana" w:eastAsia="Calibri" w:hAnsi="Verdana" w:cs="Arial"/>
          <w:b/>
          <w:bCs/>
          <w:sz w:val="20"/>
          <w:szCs w:val="20"/>
          <w:lang w:eastAsia="pl-PL"/>
        </w:rPr>
        <w:tab/>
        <w:t>NAZWA ORAZ ADRES ZAMAWIAJĄCEGO:</w:t>
      </w:r>
    </w:p>
    <w:p w:rsidR="002C102E" w:rsidRDefault="002C102E" w:rsidP="002C102E">
      <w:pPr>
        <w:widowControl w:val="0"/>
        <w:tabs>
          <w:tab w:val="left" w:pos="204"/>
        </w:tabs>
        <w:autoSpaceDE w:val="0"/>
        <w:autoSpaceDN w:val="0"/>
        <w:adjustRightInd w:val="0"/>
        <w:spacing w:before="60" w:after="0" w:line="276" w:lineRule="exact"/>
        <w:jc w:val="both"/>
        <w:rPr>
          <w:rFonts w:ascii="Verdana" w:eastAsia="Calibri" w:hAnsi="Verdana" w:cs="Arial"/>
          <w:sz w:val="20"/>
          <w:szCs w:val="20"/>
          <w:lang w:eastAsia="pl-PL"/>
        </w:rPr>
      </w:pPr>
    </w:p>
    <w:p w:rsidR="002C102E" w:rsidRDefault="002C102E" w:rsidP="002C102E">
      <w:pPr>
        <w:widowControl w:val="0"/>
        <w:tabs>
          <w:tab w:val="left" w:pos="288"/>
          <w:tab w:val="left" w:pos="1440"/>
        </w:tabs>
        <w:autoSpaceDE w:val="0"/>
        <w:autoSpaceDN w:val="0"/>
        <w:adjustRightInd w:val="0"/>
        <w:spacing w:after="0" w:line="240" w:lineRule="auto"/>
        <w:ind w:left="1440" w:hanging="1440"/>
        <w:jc w:val="both"/>
        <w:rPr>
          <w:rFonts w:ascii="Verdana" w:eastAsia="Calibri" w:hAnsi="Verdana" w:cs="Arial"/>
          <w:b/>
          <w:bCs/>
          <w:sz w:val="20"/>
          <w:szCs w:val="20"/>
          <w:lang w:eastAsia="pl-PL"/>
        </w:rPr>
      </w:pPr>
      <w:r>
        <w:rPr>
          <w:rFonts w:ascii="Verdana" w:eastAsia="Calibri" w:hAnsi="Verdana" w:cs="Arial"/>
          <w:b/>
          <w:bCs/>
          <w:sz w:val="20"/>
          <w:szCs w:val="20"/>
          <w:lang w:eastAsia="pl-PL"/>
        </w:rPr>
        <w:t>Nazwa:        Gmina Będzino</w:t>
      </w:r>
    </w:p>
    <w:p w:rsidR="002C102E" w:rsidRDefault="002C102E" w:rsidP="002C102E">
      <w:pPr>
        <w:widowControl w:val="0"/>
        <w:tabs>
          <w:tab w:val="left" w:pos="288"/>
        </w:tabs>
        <w:autoSpaceDE w:val="0"/>
        <w:autoSpaceDN w:val="0"/>
        <w:adjustRightInd w:val="0"/>
        <w:spacing w:after="0" w:line="240" w:lineRule="auto"/>
        <w:jc w:val="both"/>
        <w:rPr>
          <w:rFonts w:ascii="Verdana" w:eastAsia="Calibri" w:hAnsi="Verdana" w:cs="Arial"/>
          <w:b/>
          <w:bCs/>
          <w:sz w:val="20"/>
          <w:szCs w:val="20"/>
          <w:lang w:eastAsia="pl-PL"/>
        </w:rPr>
      </w:pPr>
      <w:r w:rsidRPr="00D75E03">
        <w:rPr>
          <w:rFonts w:ascii="Verdana" w:eastAsia="Calibri" w:hAnsi="Verdana" w:cs="Arial"/>
          <w:bCs/>
          <w:sz w:val="20"/>
          <w:szCs w:val="20"/>
          <w:lang w:eastAsia="pl-PL"/>
        </w:rPr>
        <w:t>Adres:</w:t>
      </w:r>
      <w:r>
        <w:rPr>
          <w:rFonts w:ascii="Verdana" w:eastAsia="Calibri" w:hAnsi="Verdana" w:cs="Arial"/>
          <w:b/>
          <w:bCs/>
          <w:sz w:val="20"/>
          <w:szCs w:val="20"/>
          <w:lang w:eastAsia="pl-PL"/>
        </w:rPr>
        <w:tab/>
        <w:t xml:space="preserve">          76-037 Będzino 19</w:t>
      </w:r>
    </w:p>
    <w:p w:rsidR="002C102E" w:rsidRPr="00D75E03" w:rsidRDefault="002C102E" w:rsidP="002C102E">
      <w:pPr>
        <w:widowControl w:val="0"/>
        <w:tabs>
          <w:tab w:val="left" w:pos="288"/>
        </w:tabs>
        <w:autoSpaceDE w:val="0"/>
        <w:autoSpaceDN w:val="0"/>
        <w:adjustRightInd w:val="0"/>
        <w:spacing w:after="0" w:line="240" w:lineRule="auto"/>
        <w:jc w:val="both"/>
        <w:rPr>
          <w:rFonts w:ascii="Verdana" w:eastAsia="Calibri" w:hAnsi="Verdana" w:cs="Arial"/>
          <w:bCs/>
          <w:sz w:val="20"/>
          <w:szCs w:val="20"/>
          <w:lang w:eastAsia="pl-PL"/>
        </w:rPr>
      </w:pPr>
      <w:r w:rsidRPr="00D75E03">
        <w:rPr>
          <w:rFonts w:ascii="Verdana" w:eastAsia="Calibri" w:hAnsi="Verdana" w:cs="Arial"/>
          <w:bCs/>
          <w:sz w:val="20"/>
          <w:szCs w:val="20"/>
          <w:lang w:eastAsia="pl-PL"/>
        </w:rPr>
        <w:t xml:space="preserve">Tel.  : </w:t>
      </w:r>
      <w:r w:rsidRPr="00D75E03">
        <w:rPr>
          <w:rFonts w:ascii="Verdana" w:eastAsia="Calibri" w:hAnsi="Verdana" w:cs="Arial"/>
          <w:bCs/>
          <w:sz w:val="20"/>
          <w:szCs w:val="20"/>
          <w:lang w:eastAsia="pl-PL"/>
        </w:rPr>
        <w:tab/>
      </w:r>
      <w:r w:rsidRPr="00D75E03">
        <w:rPr>
          <w:rFonts w:ascii="Verdana" w:eastAsia="Calibri" w:hAnsi="Verdana" w:cs="Arial"/>
          <w:bCs/>
          <w:sz w:val="20"/>
          <w:szCs w:val="20"/>
          <w:lang w:eastAsia="pl-PL"/>
        </w:rPr>
        <w:tab/>
        <w:t>94 316 25 30</w:t>
      </w:r>
    </w:p>
    <w:p w:rsidR="002C102E" w:rsidRPr="00D75E03" w:rsidRDefault="002C102E" w:rsidP="002C102E">
      <w:pPr>
        <w:widowControl w:val="0"/>
        <w:tabs>
          <w:tab w:val="left" w:pos="288"/>
        </w:tabs>
        <w:autoSpaceDE w:val="0"/>
        <w:autoSpaceDN w:val="0"/>
        <w:adjustRightInd w:val="0"/>
        <w:spacing w:after="0" w:line="240" w:lineRule="auto"/>
        <w:jc w:val="both"/>
        <w:rPr>
          <w:rFonts w:ascii="Verdana" w:eastAsia="Calibri" w:hAnsi="Verdana" w:cs="Arial"/>
          <w:bCs/>
          <w:sz w:val="20"/>
          <w:szCs w:val="20"/>
          <w:lang w:eastAsia="pl-PL"/>
        </w:rPr>
      </w:pPr>
      <w:r w:rsidRPr="00D75E03">
        <w:rPr>
          <w:rFonts w:ascii="Verdana" w:eastAsia="Calibri" w:hAnsi="Verdana" w:cs="Arial"/>
          <w:bCs/>
          <w:sz w:val="20"/>
          <w:szCs w:val="20"/>
          <w:lang w:eastAsia="pl-PL"/>
        </w:rPr>
        <w:t>Fax. :</w:t>
      </w:r>
      <w:r w:rsidRPr="00D75E03">
        <w:rPr>
          <w:rFonts w:ascii="Verdana" w:eastAsia="Calibri" w:hAnsi="Verdana" w:cs="Arial"/>
          <w:bCs/>
          <w:sz w:val="20"/>
          <w:szCs w:val="20"/>
          <w:lang w:eastAsia="pl-PL"/>
        </w:rPr>
        <w:tab/>
      </w:r>
      <w:r w:rsidRPr="00D75E03">
        <w:rPr>
          <w:rFonts w:ascii="Verdana" w:eastAsia="Calibri" w:hAnsi="Verdana" w:cs="Arial"/>
          <w:bCs/>
          <w:sz w:val="20"/>
          <w:szCs w:val="20"/>
          <w:lang w:eastAsia="pl-PL"/>
        </w:rPr>
        <w:tab/>
        <w:t xml:space="preserve">94 316 23 07 </w:t>
      </w:r>
    </w:p>
    <w:p w:rsidR="002C102E" w:rsidRPr="00D75E03" w:rsidRDefault="002C102E" w:rsidP="002C102E">
      <w:pPr>
        <w:widowControl w:val="0"/>
        <w:tabs>
          <w:tab w:val="left" w:pos="288"/>
        </w:tabs>
        <w:autoSpaceDE w:val="0"/>
        <w:autoSpaceDN w:val="0"/>
        <w:adjustRightInd w:val="0"/>
        <w:spacing w:after="0" w:line="240" w:lineRule="auto"/>
        <w:jc w:val="both"/>
        <w:rPr>
          <w:rFonts w:ascii="Verdana" w:eastAsia="Calibri" w:hAnsi="Verdana" w:cs="Arial"/>
          <w:bCs/>
          <w:sz w:val="20"/>
          <w:szCs w:val="20"/>
          <w:lang w:eastAsia="pl-PL"/>
        </w:rPr>
      </w:pPr>
      <w:r w:rsidRPr="00D75E03">
        <w:rPr>
          <w:rFonts w:ascii="Verdana" w:eastAsia="Calibri" w:hAnsi="Verdana" w:cs="Arial"/>
          <w:bCs/>
          <w:sz w:val="20"/>
          <w:szCs w:val="20"/>
          <w:lang w:eastAsia="pl-PL"/>
        </w:rPr>
        <w:t>NIP :</w:t>
      </w:r>
      <w:r w:rsidRPr="00D75E03">
        <w:rPr>
          <w:rFonts w:ascii="Verdana" w:eastAsia="Calibri" w:hAnsi="Verdana" w:cs="Arial"/>
          <w:bCs/>
          <w:sz w:val="20"/>
          <w:szCs w:val="20"/>
          <w:lang w:eastAsia="pl-PL"/>
        </w:rPr>
        <w:tab/>
        <w:t xml:space="preserve">          499-05-35-735</w:t>
      </w:r>
    </w:p>
    <w:p w:rsidR="002C102E" w:rsidRPr="00D75E03" w:rsidRDefault="002C102E" w:rsidP="002C102E">
      <w:pPr>
        <w:widowControl w:val="0"/>
        <w:tabs>
          <w:tab w:val="left" w:pos="288"/>
        </w:tabs>
        <w:autoSpaceDE w:val="0"/>
        <w:autoSpaceDN w:val="0"/>
        <w:adjustRightInd w:val="0"/>
        <w:spacing w:after="0" w:line="240" w:lineRule="auto"/>
        <w:jc w:val="both"/>
        <w:rPr>
          <w:rFonts w:ascii="Verdana" w:eastAsia="Calibri" w:hAnsi="Verdana" w:cs="Arial"/>
          <w:bCs/>
          <w:sz w:val="20"/>
          <w:szCs w:val="20"/>
          <w:lang w:eastAsia="pl-PL"/>
        </w:rPr>
      </w:pPr>
      <w:r w:rsidRPr="00D75E03">
        <w:rPr>
          <w:rFonts w:ascii="Verdana" w:eastAsia="Calibri" w:hAnsi="Verdana" w:cs="Arial"/>
          <w:bCs/>
          <w:sz w:val="20"/>
          <w:szCs w:val="20"/>
          <w:lang w:eastAsia="pl-PL"/>
        </w:rPr>
        <w:t>REGON :</w:t>
      </w:r>
      <w:r w:rsidRPr="00D75E03">
        <w:rPr>
          <w:rFonts w:ascii="Verdana" w:eastAsia="Calibri" w:hAnsi="Verdana" w:cs="Arial"/>
          <w:bCs/>
          <w:sz w:val="20"/>
          <w:szCs w:val="20"/>
          <w:lang w:eastAsia="pl-PL"/>
        </w:rPr>
        <w:tab/>
        <w:t>330920529</w:t>
      </w:r>
    </w:p>
    <w:p w:rsidR="002C102E" w:rsidRDefault="002C102E" w:rsidP="002C102E">
      <w:pPr>
        <w:widowControl w:val="0"/>
        <w:tabs>
          <w:tab w:val="left" w:pos="288"/>
        </w:tabs>
        <w:autoSpaceDE w:val="0"/>
        <w:autoSpaceDN w:val="0"/>
        <w:adjustRightInd w:val="0"/>
        <w:spacing w:after="0" w:line="240" w:lineRule="auto"/>
        <w:jc w:val="both"/>
        <w:rPr>
          <w:rFonts w:ascii="Verdana" w:eastAsia="Calibri" w:hAnsi="Verdana" w:cs="Arial"/>
          <w:b/>
          <w:bCs/>
          <w:color w:val="0000FF"/>
          <w:sz w:val="20"/>
          <w:szCs w:val="20"/>
          <w:u w:val="single"/>
          <w:lang w:eastAsia="pl-PL"/>
        </w:rPr>
      </w:pPr>
      <w:r w:rsidRPr="00D75E03">
        <w:rPr>
          <w:rFonts w:ascii="Verdana" w:eastAsia="Calibri" w:hAnsi="Verdana" w:cs="Arial"/>
          <w:bCs/>
          <w:sz w:val="20"/>
          <w:szCs w:val="20"/>
          <w:lang w:eastAsia="pl-PL"/>
        </w:rPr>
        <w:t>Adres strony internetowej</w:t>
      </w:r>
      <w:r>
        <w:rPr>
          <w:rFonts w:ascii="Verdana" w:eastAsia="Calibri" w:hAnsi="Verdana" w:cs="Arial"/>
          <w:b/>
          <w:bCs/>
          <w:sz w:val="20"/>
          <w:szCs w:val="20"/>
          <w:lang w:eastAsia="pl-PL"/>
        </w:rPr>
        <w:t xml:space="preserve">: </w:t>
      </w:r>
      <w:r>
        <w:rPr>
          <w:rFonts w:ascii="Verdana" w:eastAsia="Calibri" w:hAnsi="Verdana" w:cs="Arial"/>
          <w:b/>
          <w:bCs/>
          <w:color w:val="0000FF"/>
          <w:sz w:val="20"/>
          <w:szCs w:val="20"/>
          <w:u w:val="single"/>
          <w:lang w:eastAsia="pl-PL"/>
        </w:rPr>
        <w:t>www.bedzino.pl</w:t>
      </w:r>
    </w:p>
    <w:p w:rsidR="002C102E" w:rsidRDefault="002C102E" w:rsidP="002C102E">
      <w:pPr>
        <w:widowControl w:val="0"/>
        <w:tabs>
          <w:tab w:val="left" w:pos="288"/>
        </w:tabs>
        <w:autoSpaceDE w:val="0"/>
        <w:autoSpaceDN w:val="0"/>
        <w:adjustRightInd w:val="0"/>
        <w:spacing w:after="0" w:line="240" w:lineRule="auto"/>
        <w:jc w:val="both"/>
        <w:rPr>
          <w:rFonts w:ascii="Verdana" w:eastAsia="Calibri" w:hAnsi="Verdana" w:cs="Arial"/>
          <w:bCs/>
          <w:sz w:val="20"/>
          <w:szCs w:val="20"/>
          <w:lang w:eastAsia="pl-PL"/>
        </w:rPr>
      </w:pPr>
    </w:p>
    <w:p w:rsidR="002C102E" w:rsidRDefault="002C102E" w:rsidP="002C102E">
      <w:pPr>
        <w:widowControl w:val="0"/>
        <w:tabs>
          <w:tab w:val="left" w:pos="288"/>
        </w:tabs>
        <w:autoSpaceDE w:val="0"/>
        <w:autoSpaceDN w:val="0"/>
        <w:adjustRightInd w:val="0"/>
        <w:spacing w:after="0" w:line="240" w:lineRule="auto"/>
        <w:ind w:left="288" w:hanging="288"/>
        <w:jc w:val="both"/>
        <w:rPr>
          <w:rFonts w:ascii="Verdana" w:eastAsia="Calibri" w:hAnsi="Verdana" w:cs="Arial"/>
          <w:b/>
          <w:bCs/>
          <w:sz w:val="20"/>
          <w:szCs w:val="20"/>
          <w:lang w:eastAsia="pl-PL"/>
        </w:rPr>
      </w:pPr>
      <w:r>
        <w:rPr>
          <w:rFonts w:ascii="Verdana" w:eastAsia="Calibri" w:hAnsi="Verdana" w:cs="Arial"/>
          <w:b/>
          <w:bCs/>
          <w:sz w:val="20"/>
          <w:szCs w:val="20"/>
          <w:lang w:eastAsia="pl-PL"/>
        </w:rPr>
        <w:t xml:space="preserve">II.TRYB UDZIELENIA ZAMÓWIENIA oraz miejsca, w których zostało zamieszczone ogłoszenie o zamówieniu </w:t>
      </w:r>
    </w:p>
    <w:p w:rsidR="002C102E" w:rsidRDefault="002C102E" w:rsidP="002C102E">
      <w:pPr>
        <w:widowControl w:val="0"/>
        <w:tabs>
          <w:tab w:val="left" w:pos="288"/>
        </w:tabs>
        <w:autoSpaceDE w:val="0"/>
        <w:autoSpaceDN w:val="0"/>
        <w:adjustRightInd w:val="0"/>
        <w:spacing w:after="0" w:line="240" w:lineRule="auto"/>
        <w:ind w:left="284"/>
        <w:jc w:val="both"/>
        <w:rPr>
          <w:rFonts w:ascii="Verdana" w:eastAsia="Calibri" w:hAnsi="Verdana" w:cs="Arial"/>
          <w:sz w:val="20"/>
          <w:szCs w:val="20"/>
          <w:lang w:eastAsia="pl-PL"/>
        </w:rPr>
      </w:pPr>
      <w:r>
        <w:rPr>
          <w:rFonts w:ascii="Verdana" w:eastAsia="Calibri" w:hAnsi="Verdana" w:cs="Arial"/>
          <w:sz w:val="20"/>
          <w:szCs w:val="20"/>
          <w:lang w:eastAsia="pl-PL"/>
        </w:rPr>
        <w:t xml:space="preserve">Postępowanie o udzielanie zamówienia publicznego prowadzone jest w trybie </w:t>
      </w:r>
      <w:r>
        <w:rPr>
          <w:rFonts w:ascii="Verdana" w:eastAsia="Calibri" w:hAnsi="Verdana" w:cs="Arial"/>
          <w:b/>
          <w:bCs/>
          <w:sz w:val="20"/>
          <w:szCs w:val="20"/>
          <w:lang w:eastAsia="pl-PL"/>
        </w:rPr>
        <w:t>przetargu nieograniczonego,</w:t>
      </w:r>
      <w:r>
        <w:rPr>
          <w:rFonts w:ascii="Verdana" w:eastAsia="Calibri" w:hAnsi="Verdana" w:cs="Arial"/>
          <w:sz w:val="20"/>
          <w:szCs w:val="20"/>
          <w:lang w:eastAsia="pl-PL"/>
        </w:rPr>
        <w:t xml:space="preserve"> zgodnie z przepisami ustawy z dnia  29 stycznia 2004 r. Prawo zamówień publicznych (t. j. Dz. U. z 2018 r. poz.1986, ze zm.), zwanej dalej  „ ustawą PZP ” oraz aktów  wykonawczych do ustawy.</w:t>
      </w:r>
    </w:p>
    <w:p w:rsidR="002C102E" w:rsidRDefault="002C102E" w:rsidP="002C102E">
      <w:pPr>
        <w:numPr>
          <w:ilvl w:val="0"/>
          <w:numId w:val="1"/>
        </w:numPr>
        <w:spacing w:after="0" w:line="240" w:lineRule="auto"/>
        <w:ind w:right="-290"/>
        <w:contextualSpacing/>
        <w:jc w:val="both"/>
        <w:rPr>
          <w:rFonts w:ascii="Verdana" w:eastAsia="Calibri" w:hAnsi="Verdana" w:cs="Arial"/>
          <w:sz w:val="20"/>
          <w:szCs w:val="20"/>
          <w:lang w:eastAsia="pl-PL"/>
        </w:rPr>
      </w:pPr>
      <w:r>
        <w:rPr>
          <w:rFonts w:ascii="Verdana" w:eastAsia="Calibri" w:hAnsi="Verdana" w:cs="Arial"/>
          <w:sz w:val="20"/>
          <w:szCs w:val="20"/>
          <w:lang w:eastAsia="pl-PL"/>
        </w:rPr>
        <w:t>Miejsce publikacji ogłoszenia o przetargu :</w:t>
      </w:r>
    </w:p>
    <w:p w:rsidR="002C102E" w:rsidRPr="005C12E8" w:rsidRDefault="002C102E" w:rsidP="002C102E">
      <w:pPr>
        <w:numPr>
          <w:ilvl w:val="0"/>
          <w:numId w:val="2"/>
        </w:numPr>
        <w:spacing w:after="0" w:line="240" w:lineRule="auto"/>
        <w:contextualSpacing/>
        <w:jc w:val="both"/>
        <w:rPr>
          <w:rFonts w:ascii="Verdana" w:eastAsia="Calibri" w:hAnsi="Verdana" w:cs="Arial"/>
          <w:b/>
          <w:sz w:val="20"/>
          <w:szCs w:val="20"/>
          <w:lang w:eastAsia="pl-PL"/>
        </w:rPr>
      </w:pPr>
      <w:r>
        <w:rPr>
          <w:rFonts w:ascii="Verdana" w:eastAsia="Calibri" w:hAnsi="Verdana" w:cs="Arial"/>
          <w:sz w:val="20"/>
          <w:szCs w:val="20"/>
          <w:lang w:eastAsia="pl-PL"/>
        </w:rPr>
        <w:t xml:space="preserve">Biuletyn Zamówień </w:t>
      </w:r>
      <w:r w:rsidR="005C12E8">
        <w:rPr>
          <w:rFonts w:ascii="Verdana" w:eastAsia="Calibri" w:hAnsi="Verdana" w:cs="Arial"/>
          <w:sz w:val="20"/>
          <w:szCs w:val="20"/>
          <w:lang w:eastAsia="pl-PL"/>
        </w:rPr>
        <w:t>Publicznych Nr ogłoszenia:</w:t>
      </w:r>
      <w:r w:rsidR="005C12E8" w:rsidRPr="005C12E8">
        <w:rPr>
          <w:rFonts w:ascii="Verdana" w:eastAsia="Calibri" w:hAnsi="Verdana" w:cs="Arial"/>
          <w:b/>
          <w:sz w:val="20"/>
          <w:szCs w:val="20"/>
          <w:lang w:eastAsia="pl-PL"/>
        </w:rPr>
        <w:t>552497-N-2019</w:t>
      </w:r>
    </w:p>
    <w:p w:rsidR="002C102E" w:rsidRDefault="002C102E" w:rsidP="002C102E">
      <w:pPr>
        <w:numPr>
          <w:ilvl w:val="0"/>
          <w:numId w:val="2"/>
        </w:numPr>
        <w:spacing w:after="0" w:line="240" w:lineRule="auto"/>
        <w:contextualSpacing/>
        <w:jc w:val="both"/>
        <w:rPr>
          <w:rFonts w:ascii="Verdana" w:eastAsia="Calibri" w:hAnsi="Verdana" w:cs="Arial"/>
          <w:sz w:val="20"/>
          <w:szCs w:val="20"/>
          <w:lang w:eastAsia="pl-PL"/>
        </w:rPr>
      </w:pPr>
      <w:r>
        <w:rPr>
          <w:rFonts w:ascii="Verdana" w:eastAsia="Calibri" w:hAnsi="Verdana" w:cs="Arial"/>
          <w:sz w:val="20"/>
          <w:szCs w:val="20"/>
          <w:lang w:eastAsia="pl-PL"/>
        </w:rPr>
        <w:t>strona internetowa Zamawiającego – www.bip.bedzino.pl</w:t>
      </w:r>
    </w:p>
    <w:p w:rsidR="002C102E" w:rsidRPr="006A3EE0" w:rsidRDefault="002C102E" w:rsidP="002C102E">
      <w:pPr>
        <w:numPr>
          <w:ilvl w:val="0"/>
          <w:numId w:val="2"/>
        </w:numPr>
        <w:spacing w:after="0" w:line="360" w:lineRule="auto"/>
        <w:contextualSpacing/>
        <w:jc w:val="both"/>
        <w:rPr>
          <w:rFonts w:ascii="Verdana" w:eastAsia="Calibri" w:hAnsi="Verdana" w:cs="Arial"/>
          <w:sz w:val="20"/>
          <w:szCs w:val="20"/>
          <w:lang w:eastAsia="pl-PL"/>
        </w:rPr>
      </w:pPr>
      <w:r>
        <w:rPr>
          <w:rFonts w:ascii="Verdana" w:eastAsia="Calibri" w:hAnsi="Verdana" w:cs="Arial"/>
          <w:sz w:val="20"/>
          <w:szCs w:val="20"/>
          <w:lang w:eastAsia="pl-PL"/>
        </w:rPr>
        <w:t>tablica ogłoszeń w miejscu publicznie dostępnym w siedzibie Zamawiającego.</w:t>
      </w:r>
    </w:p>
    <w:p w:rsidR="002C102E" w:rsidRPr="00707440" w:rsidRDefault="002C102E" w:rsidP="002C102E">
      <w:pPr>
        <w:pStyle w:val="Tekstpodstawowy"/>
        <w:spacing w:line="360" w:lineRule="auto"/>
        <w:rPr>
          <w:rFonts w:ascii="Verdana" w:eastAsia="Times New Roman" w:hAnsi="Verdana" w:cs="Verdana"/>
          <w:b/>
          <w:bCs/>
          <w:sz w:val="20"/>
          <w:szCs w:val="20"/>
          <w:lang w:eastAsia="pl-PL"/>
        </w:rPr>
      </w:pPr>
      <w:r>
        <w:rPr>
          <w:rFonts w:ascii="Verdana" w:eastAsia="Calibri" w:hAnsi="Verdana" w:cs="Arial"/>
          <w:b/>
          <w:bCs/>
          <w:sz w:val="20"/>
          <w:szCs w:val="20"/>
          <w:lang w:eastAsia="pl-PL"/>
        </w:rPr>
        <w:t>II.A.</w:t>
      </w:r>
      <w:r w:rsidRPr="00707440">
        <w:rPr>
          <w:rFonts w:ascii="Verdana" w:eastAsia="Times New Roman" w:hAnsi="Verdana" w:cs="Verdana"/>
          <w:b/>
          <w:bCs/>
          <w:sz w:val="20"/>
          <w:szCs w:val="20"/>
          <w:lang w:eastAsia="pl-PL"/>
        </w:rPr>
        <w:t xml:space="preserve"> ŹRÓDŁA FINANSOWANIA</w:t>
      </w:r>
    </w:p>
    <w:p w:rsidR="002C102E" w:rsidRPr="00483D81" w:rsidRDefault="002C102E" w:rsidP="002C102E">
      <w:pPr>
        <w:spacing w:after="0" w:line="240" w:lineRule="auto"/>
        <w:jc w:val="both"/>
        <w:rPr>
          <w:rFonts w:ascii="Times New Roman" w:eastAsia="Times New Roman" w:hAnsi="Times New Roman" w:cs="Times New Roman"/>
          <w:sz w:val="24"/>
          <w:szCs w:val="24"/>
          <w:u w:val="single"/>
          <w:lang w:eastAsia="pl-PL"/>
        </w:rPr>
      </w:pPr>
      <w:r w:rsidRPr="00707440">
        <w:rPr>
          <w:rFonts w:ascii="Verdana" w:eastAsia="Times New Roman" w:hAnsi="Verdana" w:cs="Times New Roman"/>
          <w:sz w:val="20"/>
          <w:szCs w:val="20"/>
          <w:lang w:eastAsia="ar-SA"/>
        </w:rPr>
        <w:t>Zamówienie jest współfinansowane ze środków  Europejskiego Funduszu Rolnego na rzecz Rozwoju Obszaró</w:t>
      </w:r>
      <w:r>
        <w:rPr>
          <w:rFonts w:ascii="Verdana" w:eastAsia="Times New Roman" w:hAnsi="Verdana" w:cs="Times New Roman"/>
          <w:sz w:val="20"/>
          <w:szCs w:val="20"/>
          <w:lang w:eastAsia="ar-SA"/>
        </w:rPr>
        <w:t xml:space="preserve">w Wiejskich </w:t>
      </w:r>
      <w:r w:rsidRPr="00927756">
        <w:rPr>
          <w:rFonts w:ascii="Verdana" w:eastAsia="Times New Roman" w:hAnsi="Verdana" w:cs="Times New Roman"/>
          <w:sz w:val="20"/>
          <w:szCs w:val="20"/>
          <w:lang w:eastAsia="pl-PL"/>
        </w:rPr>
        <w:t>w ramach poddziałania „Wsparcie na wdrażanie operacji w ramach strategii rozwoju lokalnego kierowanego przez społeczność” w ramach działania „Wsparcie dla rozwoju lokalnego w ramach inicjatywy LEADER” objętego programem w zakresie: 4.6 Budowa lub przebudowa ogólnodostępnej i niekomercyjnej infrastruktury turystycznej lub rekreacyjnej, lub kulturalne</w:t>
      </w:r>
      <w:r w:rsidRPr="00927756">
        <w:rPr>
          <w:rFonts w:ascii="Times New Roman" w:eastAsia="Times New Roman" w:hAnsi="Times New Roman" w:cs="Times New Roman"/>
          <w:sz w:val="24"/>
          <w:szCs w:val="24"/>
          <w:lang w:eastAsia="pl-PL"/>
        </w:rPr>
        <w:t>j o</w:t>
      </w:r>
      <w:r w:rsidRPr="00927756">
        <w:rPr>
          <w:rFonts w:ascii="Verdana" w:eastAsia="Times New Roman" w:hAnsi="Verdana" w:cs="Times New Roman"/>
          <w:sz w:val="20"/>
          <w:szCs w:val="20"/>
          <w:lang w:eastAsia="ar-SA"/>
        </w:rPr>
        <w:t>bjętego Programem</w:t>
      </w:r>
      <w:r w:rsidRPr="00707440">
        <w:rPr>
          <w:rFonts w:ascii="Verdana" w:eastAsia="Times New Roman" w:hAnsi="Verdana" w:cs="Times New Roman"/>
          <w:sz w:val="20"/>
          <w:szCs w:val="20"/>
          <w:lang w:eastAsia="ar-SA"/>
        </w:rPr>
        <w:t xml:space="preserve"> Rozwoju Obszarów Wiejskich na lata 2014-2020.</w:t>
      </w:r>
    </w:p>
    <w:p w:rsidR="002C102E" w:rsidRPr="00707440" w:rsidRDefault="002C102E" w:rsidP="002C102E">
      <w:pPr>
        <w:spacing w:after="0" w:line="240" w:lineRule="auto"/>
        <w:jc w:val="both"/>
        <w:rPr>
          <w:rFonts w:ascii="Verdana" w:eastAsia="Times New Roman" w:hAnsi="Verdana" w:cs="Times New Roman"/>
          <w:sz w:val="20"/>
          <w:szCs w:val="20"/>
          <w:lang w:eastAsia="ar-SA"/>
        </w:rPr>
      </w:pPr>
    </w:p>
    <w:p w:rsidR="002C102E" w:rsidRDefault="002C102E" w:rsidP="002C102E">
      <w:pPr>
        <w:widowControl w:val="0"/>
        <w:autoSpaceDE w:val="0"/>
        <w:autoSpaceDN w:val="0"/>
        <w:adjustRightInd w:val="0"/>
        <w:spacing w:after="0" w:line="240" w:lineRule="exact"/>
        <w:jc w:val="both"/>
        <w:rPr>
          <w:rFonts w:ascii="Verdana" w:eastAsia="Calibri" w:hAnsi="Verdana" w:cs="Arial"/>
          <w:b/>
          <w:bCs/>
          <w:sz w:val="20"/>
          <w:szCs w:val="20"/>
          <w:lang w:eastAsia="pl-PL"/>
        </w:rPr>
      </w:pPr>
      <w:r>
        <w:rPr>
          <w:rFonts w:ascii="Verdana" w:eastAsia="Calibri" w:hAnsi="Verdana" w:cs="Arial"/>
          <w:b/>
          <w:bCs/>
          <w:sz w:val="20"/>
          <w:szCs w:val="20"/>
          <w:lang w:eastAsia="pl-PL"/>
        </w:rPr>
        <w:t>III. PRZEDMIOT ZAMÓWIENIA</w:t>
      </w:r>
    </w:p>
    <w:p w:rsidR="002C102E" w:rsidRDefault="002C102E" w:rsidP="002C102E">
      <w:pPr>
        <w:widowControl w:val="0"/>
        <w:autoSpaceDE w:val="0"/>
        <w:autoSpaceDN w:val="0"/>
        <w:adjustRightInd w:val="0"/>
        <w:spacing w:after="0" w:line="240" w:lineRule="exact"/>
        <w:jc w:val="both"/>
        <w:rPr>
          <w:rFonts w:ascii="Verdana" w:eastAsia="Calibri" w:hAnsi="Verdana" w:cs="Arial"/>
          <w:b/>
          <w:bCs/>
          <w:sz w:val="20"/>
          <w:szCs w:val="20"/>
          <w:lang w:eastAsia="pl-PL"/>
        </w:rPr>
      </w:pPr>
    </w:p>
    <w:p w:rsidR="002C102E" w:rsidRPr="007269AC" w:rsidRDefault="002C102E" w:rsidP="002C102E">
      <w:pPr>
        <w:pStyle w:val="Akapitzlist"/>
        <w:widowControl w:val="0"/>
        <w:numPr>
          <w:ilvl w:val="0"/>
          <w:numId w:val="3"/>
        </w:numPr>
        <w:autoSpaceDE w:val="0"/>
        <w:autoSpaceDN w:val="0"/>
        <w:adjustRightInd w:val="0"/>
        <w:spacing w:after="0" w:line="240" w:lineRule="exact"/>
        <w:ind w:hanging="502"/>
        <w:jc w:val="both"/>
        <w:rPr>
          <w:rFonts w:ascii="Verdana" w:eastAsia="Calibri" w:hAnsi="Verdana" w:cs="Arial"/>
          <w:b/>
          <w:bCs/>
          <w:sz w:val="20"/>
          <w:szCs w:val="20"/>
          <w:lang w:eastAsia="pl-PL"/>
        </w:rPr>
      </w:pPr>
      <w:r w:rsidRPr="007269AC">
        <w:rPr>
          <w:rFonts w:ascii="Verdana" w:eastAsia="Calibri" w:hAnsi="Verdana" w:cs="Arial"/>
          <w:sz w:val="20"/>
          <w:szCs w:val="20"/>
          <w:lang w:eastAsia="pl-PL"/>
        </w:rPr>
        <w:t xml:space="preserve">Przedmiotem zamówienia jest </w:t>
      </w:r>
      <w:r>
        <w:rPr>
          <w:rFonts w:ascii="Verdana" w:eastAsia="Calibri" w:hAnsi="Verdana" w:cs="Arial"/>
          <w:sz w:val="20"/>
          <w:szCs w:val="20"/>
          <w:lang w:eastAsia="pl-PL"/>
        </w:rPr>
        <w:t>k</w:t>
      </w:r>
      <w:r w:rsidRPr="007269AC">
        <w:rPr>
          <w:rFonts w:ascii="Verdana" w:eastAsia="Calibri" w:hAnsi="Verdana" w:cs="Arial"/>
          <w:sz w:val="20"/>
          <w:szCs w:val="20"/>
          <w:lang w:eastAsia="pl-PL"/>
        </w:rPr>
        <w:t>ontynuacja zadania inwestycyjnego pn. Utworzenie stref rekreacji w Mścicach, Będzinie i Dobrzycy poprzez  realizację zamówienia publicznego</w:t>
      </w:r>
      <w:r w:rsidRPr="007269AC">
        <w:rPr>
          <w:rFonts w:ascii="Verdana" w:eastAsia="Calibri" w:hAnsi="Verdana" w:cs="Times New Roman"/>
          <w:b/>
        </w:rPr>
        <w:t xml:space="preserve"> </w:t>
      </w:r>
      <w:r w:rsidRPr="007269AC">
        <w:rPr>
          <w:rFonts w:ascii="Verdana" w:eastAsia="Calibri" w:hAnsi="Verdana" w:cs="Times New Roman"/>
          <w:sz w:val="20"/>
          <w:szCs w:val="20"/>
        </w:rPr>
        <w:t>pn</w:t>
      </w:r>
      <w:r w:rsidRPr="007269AC">
        <w:rPr>
          <w:rFonts w:ascii="Verdana" w:eastAsia="Calibri" w:hAnsi="Verdana" w:cs="Times New Roman"/>
        </w:rPr>
        <w:t>.</w:t>
      </w:r>
      <w:r w:rsidRPr="007269AC">
        <w:rPr>
          <w:rFonts w:ascii="Verdana" w:eastAsia="Calibri" w:hAnsi="Verdana" w:cs="Times New Roman"/>
          <w:b/>
        </w:rPr>
        <w:t xml:space="preserve"> </w:t>
      </w:r>
      <w:r w:rsidRPr="007269AC">
        <w:rPr>
          <w:rFonts w:ascii="Verdana" w:eastAsia="Calibri" w:hAnsi="Verdana" w:cs="Times New Roman"/>
          <w:sz w:val="20"/>
          <w:szCs w:val="20"/>
        </w:rPr>
        <w:t>Utworzenie stref rekreacji w Mścicach i Dobrzycy -</w:t>
      </w:r>
      <w:r w:rsidRPr="007269AC">
        <w:rPr>
          <w:rFonts w:ascii="Verdana" w:eastAsia="Calibri" w:hAnsi="Verdana" w:cs="Arial"/>
          <w:sz w:val="20"/>
          <w:szCs w:val="20"/>
          <w:lang w:eastAsia="pl-PL"/>
        </w:rPr>
        <w:t xml:space="preserve"> z podziałem na </w:t>
      </w:r>
      <w:r>
        <w:rPr>
          <w:rFonts w:ascii="Verdana" w:eastAsia="Calibri" w:hAnsi="Verdana" w:cs="Arial"/>
          <w:sz w:val="20"/>
          <w:szCs w:val="20"/>
          <w:lang w:eastAsia="pl-PL"/>
        </w:rPr>
        <w:t xml:space="preserve">3 odrębne </w:t>
      </w:r>
      <w:r w:rsidRPr="007269AC">
        <w:rPr>
          <w:rFonts w:ascii="Verdana" w:eastAsia="Calibri" w:hAnsi="Verdana" w:cs="Arial"/>
          <w:sz w:val="20"/>
          <w:szCs w:val="20"/>
          <w:lang w:eastAsia="pl-PL"/>
        </w:rPr>
        <w:t xml:space="preserve">części : </w:t>
      </w:r>
    </w:p>
    <w:p w:rsidR="002C102E" w:rsidRPr="00372C61" w:rsidRDefault="002C102E" w:rsidP="002C102E">
      <w:pPr>
        <w:widowControl w:val="0"/>
        <w:autoSpaceDE w:val="0"/>
        <w:autoSpaceDN w:val="0"/>
        <w:adjustRightInd w:val="0"/>
        <w:spacing w:after="0" w:line="240" w:lineRule="exact"/>
        <w:jc w:val="center"/>
        <w:rPr>
          <w:rFonts w:ascii="Verdana" w:eastAsia="Calibri" w:hAnsi="Verdana" w:cs="Arial"/>
          <w:sz w:val="20"/>
          <w:szCs w:val="20"/>
          <w:lang w:eastAsia="pl-PL"/>
        </w:rPr>
      </w:pPr>
    </w:p>
    <w:p w:rsidR="002C102E" w:rsidRDefault="002C102E" w:rsidP="002C102E">
      <w:pPr>
        <w:spacing w:after="0" w:line="240" w:lineRule="auto"/>
        <w:ind w:left="360"/>
        <w:contextualSpacing/>
        <w:jc w:val="both"/>
        <w:rPr>
          <w:rFonts w:ascii="Verdana" w:eastAsia="Calibri" w:hAnsi="Verdana" w:cs="Arial"/>
          <w:sz w:val="20"/>
          <w:szCs w:val="20"/>
          <w:lang w:eastAsia="pl-PL"/>
        </w:rPr>
      </w:pPr>
      <w:r>
        <w:rPr>
          <w:rFonts w:ascii="Verdana" w:eastAsia="Calibri" w:hAnsi="Verdana" w:cs="Arial"/>
          <w:sz w:val="20"/>
          <w:szCs w:val="20"/>
          <w:lang w:eastAsia="pl-PL"/>
        </w:rPr>
        <w:t xml:space="preserve"> Część nr 1: Utworzenie strefy rekreacji w Mścicach – altany</w:t>
      </w:r>
    </w:p>
    <w:p w:rsidR="002C102E" w:rsidRDefault="002C102E" w:rsidP="002C102E">
      <w:pPr>
        <w:spacing w:after="0" w:line="240" w:lineRule="auto"/>
        <w:ind w:left="360"/>
        <w:contextualSpacing/>
        <w:jc w:val="both"/>
        <w:rPr>
          <w:rFonts w:ascii="Verdana" w:eastAsia="Calibri" w:hAnsi="Verdana" w:cs="Arial"/>
          <w:sz w:val="20"/>
          <w:szCs w:val="20"/>
          <w:lang w:eastAsia="pl-PL"/>
        </w:rPr>
      </w:pPr>
      <w:r>
        <w:rPr>
          <w:rFonts w:ascii="Verdana" w:eastAsia="Calibri" w:hAnsi="Verdana" w:cs="Arial"/>
          <w:sz w:val="20"/>
          <w:szCs w:val="20"/>
          <w:lang w:eastAsia="pl-PL"/>
        </w:rPr>
        <w:t xml:space="preserve"> </w:t>
      </w:r>
      <w:r w:rsidRPr="00F95904">
        <w:rPr>
          <w:rFonts w:ascii="Verdana" w:eastAsia="Calibri" w:hAnsi="Verdana" w:cs="Arial"/>
          <w:sz w:val="20"/>
          <w:szCs w:val="20"/>
          <w:lang w:eastAsia="pl-PL"/>
        </w:rPr>
        <w:t>Część nr 2</w:t>
      </w:r>
      <w:r>
        <w:rPr>
          <w:rFonts w:ascii="Verdana" w:eastAsia="Calibri" w:hAnsi="Verdana" w:cs="Arial"/>
          <w:sz w:val="20"/>
          <w:szCs w:val="20"/>
          <w:lang w:eastAsia="pl-PL"/>
        </w:rPr>
        <w:t>:</w:t>
      </w:r>
      <w:r w:rsidRPr="00F95904">
        <w:rPr>
          <w:rFonts w:ascii="Verdana" w:eastAsia="Calibri" w:hAnsi="Verdana" w:cs="Arial"/>
          <w:sz w:val="20"/>
          <w:szCs w:val="20"/>
          <w:lang w:eastAsia="pl-PL"/>
        </w:rPr>
        <w:t xml:space="preserve"> Utworzenie strefy</w:t>
      </w:r>
      <w:r>
        <w:rPr>
          <w:rFonts w:ascii="Verdana" w:eastAsia="Calibri" w:hAnsi="Verdana" w:cs="Arial"/>
          <w:sz w:val="20"/>
          <w:szCs w:val="20"/>
          <w:lang w:eastAsia="pl-PL"/>
        </w:rPr>
        <w:t xml:space="preserve"> rekreacji w Mścicach – </w:t>
      </w:r>
      <w:r w:rsidR="00153F6A">
        <w:rPr>
          <w:rFonts w:ascii="Verdana" w:eastAsia="Calibri" w:hAnsi="Verdana" w:cs="Arial"/>
          <w:sz w:val="20"/>
          <w:szCs w:val="20"/>
          <w:lang w:eastAsia="pl-PL"/>
        </w:rPr>
        <w:t>z</w:t>
      </w:r>
      <w:r>
        <w:rPr>
          <w:rFonts w:ascii="Verdana" w:eastAsia="Calibri" w:hAnsi="Verdana" w:cs="Arial"/>
          <w:sz w:val="20"/>
          <w:szCs w:val="20"/>
          <w:lang w:eastAsia="pl-PL"/>
        </w:rPr>
        <w:t>asilanie  elektryczne altany</w:t>
      </w:r>
    </w:p>
    <w:p w:rsidR="002C102E" w:rsidRPr="008C72FE" w:rsidRDefault="002C102E" w:rsidP="002C102E">
      <w:pPr>
        <w:spacing w:after="0" w:line="240" w:lineRule="auto"/>
        <w:ind w:left="1701" w:hanging="1275"/>
        <w:contextualSpacing/>
        <w:jc w:val="both"/>
        <w:rPr>
          <w:rFonts w:ascii="Verdana" w:eastAsia="Calibri" w:hAnsi="Verdana" w:cs="Times New Roman"/>
          <w:sz w:val="20"/>
          <w:szCs w:val="20"/>
        </w:rPr>
      </w:pPr>
      <w:r>
        <w:rPr>
          <w:rFonts w:ascii="Verdana" w:eastAsia="Calibri" w:hAnsi="Verdana" w:cs="Arial"/>
          <w:sz w:val="20"/>
          <w:szCs w:val="20"/>
          <w:lang w:eastAsia="pl-PL"/>
        </w:rPr>
        <w:t>Część nr 3: Utworzenie strefy rekreacji w Dobrzycy- bieżnia sprinterska oraz bieżnia do skoku w dal.</w:t>
      </w:r>
    </w:p>
    <w:p w:rsidR="002C102E" w:rsidRDefault="002C102E" w:rsidP="002C102E">
      <w:pPr>
        <w:widowControl w:val="0"/>
        <w:autoSpaceDE w:val="0"/>
        <w:autoSpaceDN w:val="0"/>
        <w:adjustRightInd w:val="0"/>
        <w:spacing w:before="24" w:after="0" w:line="240" w:lineRule="auto"/>
        <w:ind w:left="426" w:hanging="426"/>
        <w:contextualSpacing/>
        <w:jc w:val="both"/>
      </w:pPr>
      <w:r>
        <w:rPr>
          <w:rFonts w:ascii="Verdana" w:eastAsia="Calibri" w:hAnsi="Verdana" w:cs="Arial"/>
          <w:sz w:val="20"/>
          <w:szCs w:val="20"/>
          <w:lang w:eastAsia="pl-PL"/>
        </w:rPr>
        <w:t>1.2.</w:t>
      </w:r>
      <w:r w:rsidRPr="00AF70C6">
        <w:rPr>
          <w:rFonts w:ascii="Verdana" w:eastAsia="Calibri" w:hAnsi="Verdana" w:cs="Arial"/>
          <w:sz w:val="20"/>
          <w:szCs w:val="20"/>
          <w:lang w:eastAsia="pl-PL"/>
        </w:rPr>
        <w:t xml:space="preserve"> (CPV) :</w:t>
      </w:r>
      <w:r>
        <w:t xml:space="preserve"> </w:t>
      </w:r>
    </w:p>
    <w:p w:rsidR="002C102E" w:rsidRPr="008C72FE" w:rsidRDefault="002C102E" w:rsidP="002C102E">
      <w:pPr>
        <w:widowControl w:val="0"/>
        <w:autoSpaceDE w:val="0"/>
        <w:autoSpaceDN w:val="0"/>
        <w:adjustRightInd w:val="0"/>
        <w:spacing w:before="24" w:after="0" w:line="240" w:lineRule="auto"/>
        <w:ind w:left="426" w:hanging="1843"/>
        <w:contextualSpacing/>
        <w:jc w:val="both"/>
        <w:rPr>
          <w:rFonts w:ascii="Verdana" w:eastAsia="Calibri" w:hAnsi="Verdana" w:cs="Arial"/>
          <w:b/>
          <w:sz w:val="20"/>
          <w:szCs w:val="20"/>
          <w:lang w:eastAsia="pl-PL"/>
        </w:rPr>
      </w:pPr>
      <w:r>
        <w:rPr>
          <w:rFonts w:ascii="Verdana" w:eastAsia="Calibri" w:hAnsi="Verdana" w:cs="Arial"/>
          <w:sz w:val="20"/>
          <w:szCs w:val="20"/>
          <w:lang w:eastAsia="pl-PL"/>
        </w:rPr>
        <w:tab/>
      </w:r>
      <w:r w:rsidRPr="008C72FE">
        <w:rPr>
          <w:rFonts w:ascii="Verdana" w:eastAsia="Calibri" w:hAnsi="Verdana" w:cs="Arial"/>
          <w:b/>
          <w:sz w:val="20"/>
          <w:szCs w:val="20"/>
          <w:u w:val="single"/>
          <w:lang w:eastAsia="pl-PL"/>
        </w:rPr>
        <w:t>Część 1</w:t>
      </w:r>
      <w:r w:rsidRPr="008C72FE">
        <w:rPr>
          <w:rFonts w:ascii="Verdana" w:eastAsia="Calibri" w:hAnsi="Verdana" w:cs="Arial"/>
          <w:b/>
          <w:sz w:val="20"/>
          <w:szCs w:val="20"/>
          <w:lang w:eastAsia="pl-PL"/>
        </w:rPr>
        <w:t xml:space="preserve">: </w:t>
      </w:r>
    </w:p>
    <w:p w:rsidR="002C102E" w:rsidRDefault="002C102E" w:rsidP="002C102E">
      <w:pPr>
        <w:widowControl w:val="0"/>
        <w:autoSpaceDE w:val="0"/>
        <w:autoSpaceDN w:val="0"/>
        <w:adjustRightInd w:val="0"/>
        <w:spacing w:before="24" w:after="0" w:line="240" w:lineRule="auto"/>
        <w:ind w:left="426" w:hanging="1843"/>
        <w:contextualSpacing/>
        <w:jc w:val="both"/>
        <w:rPr>
          <w:rFonts w:ascii="Verdana" w:eastAsia="Calibri" w:hAnsi="Verdana" w:cs="Arial"/>
          <w:sz w:val="20"/>
          <w:szCs w:val="20"/>
          <w:lang w:eastAsia="pl-PL"/>
        </w:rPr>
      </w:pPr>
      <w:r>
        <w:rPr>
          <w:rFonts w:ascii="Verdana" w:eastAsia="Calibri" w:hAnsi="Verdana" w:cs="Arial"/>
          <w:sz w:val="20"/>
          <w:szCs w:val="20"/>
          <w:lang w:eastAsia="pl-PL"/>
        </w:rPr>
        <w:tab/>
        <w:t>45112720-8 – roboty w zakresie kształtowania terenów sportowych i rekreacyjnych</w:t>
      </w:r>
    </w:p>
    <w:p w:rsidR="002C102E" w:rsidRDefault="002C102E" w:rsidP="002C102E">
      <w:pPr>
        <w:widowControl w:val="0"/>
        <w:autoSpaceDE w:val="0"/>
        <w:autoSpaceDN w:val="0"/>
        <w:adjustRightInd w:val="0"/>
        <w:spacing w:before="24" w:after="0" w:line="240" w:lineRule="auto"/>
        <w:ind w:left="426" w:hanging="426"/>
        <w:contextualSpacing/>
        <w:jc w:val="both"/>
        <w:rPr>
          <w:rFonts w:ascii="Verdana" w:eastAsia="Calibri" w:hAnsi="Verdana" w:cs="Arial"/>
          <w:sz w:val="20"/>
          <w:szCs w:val="20"/>
          <w:lang w:eastAsia="pl-PL"/>
        </w:rPr>
      </w:pPr>
      <w:r>
        <w:rPr>
          <w:rFonts w:ascii="Verdana" w:eastAsia="Calibri" w:hAnsi="Verdana" w:cs="Arial"/>
          <w:sz w:val="20"/>
          <w:szCs w:val="20"/>
          <w:lang w:eastAsia="pl-PL"/>
        </w:rPr>
        <w:tab/>
        <w:t>45223800-4 - montaż i wznoszenie gotowych konstrukcji</w:t>
      </w:r>
    </w:p>
    <w:p w:rsidR="002C102E" w:rsidRPr="00292E13" w:rsidRDefault="002C102E" w:rsidP="002C102E">
      <w:pPr>
        <w:widowControl w:val="0"/>
        <w:autoSpaceDE w:val="0"/>
        <w:autoSpaceDN w:val="0"/>
        <w:adjustRightInd w:val="0"/>
        <w:spacing w:before="24" w:after="0" w:line="240" w:lineRule="auto"/>
        <w:ind w:left="426" w:hanging="1843"/>
        <w:contextualSpacing/>
        <w:jc w:val="both"/>
        <w:rPr>
          <w:rFonts w:ascii="Verdana" w:eastAsia="Calibri" w:hAnsi="Verdana" w:cs="Arial"/>
          <w:b/>
          <w:sz w:val="20"/>
          <w:szCs w:val="20"/>
          <w:u w:val="single"/>
          <w:lang w:eastAsia="pl-PL"/>
        </w:rPr>
      </w:pPr>
      <w:r>
        <w:rPr>
          <w:rFonts w:ascii="Verdana" w:eastAsia="Calibri" w:hAnsi="Verdana" w:cs="Arial"/>
          <w:sz w:val="20"/>
          <w:szCs w:val="20"/>
          <w:lang w:eastAsia="pl-PL"/>
        </w:rPr>
        <w:tab/>
      </w:r>
      <w:r w:rsidRPr="00292E13">
        <w:rPr>
          <w:rFonts w:ascii="Verdana" w:eastAsia="Calibri" w:hAnsi="Verdana" w:cs="Arial"/>
          <w:b/>
          <w:sz w:val="20"/>
          <w:szCs w:val="20"/>
          <w:u w:val="single"/>
          <w:lang w:eastAsia="pl-PL"/>
        </w:rPr>
        <w:t xml:space="preserve">Część 2: </w:t>
      </w:r>
    </w:p>
    <w:p w:rsidR="002C102E" w:rsidRDefault="002C102E" w:rsidP="002C102E">
      <w:pPr>
        <w:widowControl w:val="0"/>
        <w:autoSpaceDE w:val="0"/>
        <w:autoSpaceDN w:val="0"/>
        <w:adjustRightInd w:val="0"/>
        <w:spacing w:before="24" w:after="0" w:line="240" w:lineRule="auto"/>
        <w:ind w:left="426" w:hanging="1843"/>
        <w:contextualSpacing/>
        <w:jc w:val="both"/>
        <w:rPr>
          <w:rFonts w:ascii="Verdana" w:eastAsia="Calibri" w:hAnsi="Verdana" w:cs="Arial"/>
          <w:b/>
          <w:sz w:val="20"/>
          <w:szCs w:val="20"/>
          <w:lang w:eastAsia="pl-PL"/>
        </w:rPr>
      </w:pPr>
      <w:r>
        <w:rPr>
          <w:rFonts w:ascii="Verdana" w:eastAsia="Calibri" w:hAnsi="Verdana" w:cs="Arial"/>
          <w:sz w:val="20"/>
          <w:szCs w:val="20"/>
          <w:lang w:eastAsia="pl-PL"/>
        </w:rPr>
        <w:tab/>
        <w:t>45231400-9 – roboty budowlane w zakresie budowy  linii ener</w:t>
      </w:r>
      <w:r w:rsidR="00141145">
        <w:rPr>
          <w:rFonts w:ascii="Verdana" w:eastAsia="Calibri" w:hAnsi="Verdana" w:cs="Arial"/>
          <w:sz w:val="20"/>
          <w:szCs w:val="20"/>
          <w:lang w:eastAsia="pl-PL"/>
        </w:rPr>
        <w:t>getycznych</w:t>
      </w:r>
    </w:p>
    <w:p w:rsidR="002C102E" w:rsidRDefault="002C102E" w:rsidP="002C102E">
      <w:pPr>
        <w:widowControl w:val="0"/>
        <w:autoSpaceDE w:val="0"/>
        <w:autoSpaceDN w:val="0"/>
        <w:adjustRightInd w:val="0"/>
        <w:spacing w:before="24" w:after="0" w:line="240" w:lineRule="auto"/>
        <w:ind w:left="426" w:hanging="426"/>
        <w:contextualSpacing/>
        <w:jc w:val="both"/>
        <w:rPr>
          <w:rFonts w:ascii="Verdana" w:eastAsia="Calibri" w:hAnsi="Verdana" w:cs="Arial"/>
          <w:sz w:val="20"/>
          <w:szCs w:val="20"/>
          <w:lang w:eastAsia="pl-PL"/>
        </w:rPr>
      </w:pPr>
      <w:r w:rsidRPr="00AD2035">
        <w:rPr>
          <w:rFonts w:ascii="Verdana" w:eastAsia="Calibri" w:hAnsi="Verdana" w:cs="Arial"/>
          <w:b/>
          <w:sz w:val="20"/>
          <w:szCs w:val="20"/>
          <w:lang w:eastAsia="pl-PL"/>
        </w:rPr>
        <w:tab/>
      </w:r>
      <w:r>
        <w:rPr>
          <w:rFonts w:ascii="Verdana" w:eastAsia="Calibri" w:hAnsi="Verdana" w:cs="Arial"/>
          <w:b/>
          <w:sz w:val="20"/>
          <w:szCs w:val="20"/>
          <w:u w:val="single"/>
          <w:lang w:eastAsia="pl-PL"/>
        </w:rPr>
        <w:t>Część 3</w:t>
      </w:r>
      <w:r>
        <w:rPr>
          <w:rFonts w:ascii="Verdana" w:eastAsia="Calibri" w:hAnsi="Verdana" w:cs="Arial"/>
          <w:sz w:val="20"/>
          <w:szCs w:val="20"/>
          <w:lang w:eastAsia="pl-PL"/>
        </w:rPr>
        <w:t xml:space="preserve">:   </w:t>
      </w:r>
    </w:p>
    <w:p w:rsidR="002C102E" w:rsidRDefault="002C102E" w:rsidP="002C102E">
      <w:pPr>
        <w:widowControl w:val="0"/>
        <w:autoSpaceDE w:val="0"/>
        <w:autoSpaceDN w:val="0"/>
        <w:adjustRightInd w:val="0"/>
        <w:spacing w:before="24" w:after="0" w:line="240" w:lineRule="auto"/>
        <w:ind w:left="426" w:hanging="426"/>
        <w:contextualSpacing/>
        <w:jc w:val="both"/>
        <w:rPr>
          <w:rFonts w:ascii="Verdana" w:eastAsia="Calibri" w:hAnsi="Verdana" w:cs="Arial"/>
          <w:sz w:val="20"/>
          <w:szCs w:val="20"/>
          <w:lang w:eastAsia="pl-PL"/>
        </w:rPr>
      </w:pPr>
      <w:r>
        <w:rPr>
          <w:rFonts w:ascii="Verdana" w:eastAsia="Calibri" w:hAnsi="Verdana" w:cs="Arial"/>
          <w:sz w:val="20"/>
          <w:szCs w:val="20"/>
          <w:lang w:eastAsia="pl-PL"/>
        </w:rPr>
        <w:tab/>
        <w:t>45112720-8 – roboty w zakresie kształtowania  terenów sportowych i rekreacyjnych</w:t>
      </w:r>
    </w:p>
    <w:p w:rsidR="002C102E" w:rsidRDefault="002C102E" w:rsidP="002C102E">
      <w:pPr>
        <w:widowControl w:val="0"/>
        <w:autoSpaceDE w:val="0"/>
        <w:autoSpaceDN w:val="0"/>
        <w:adjustRightInd w:val="0"/>
        <w:spacing w:before="24" w:after="0" w:line="240" w:lineRule="auto"/>
        <w:ind w:left="426" w:hanging="426"/>
        <w:contextualSpacing/>
        <w:jc w:val="both"/>
        <w:rPr>
          <w:rFonts w:ascii="Verdana" w:eastAsia="Calibri" w:hAnsi="Verdana" w:cs="Arial"/>
          <w:sz w:val="20"/>
          <w:szCs w:val="20"/>
          <w:lang w:eastAsia="pl-PL"/>
        </w:rPr>
      </w:pPr>
      <w:r>
        <w:rPr>
          <w:rFonts w:ascii="Verdana" w:eastAsia="Calibri" w:hAnsi="Verdana" w:cs="Arial"/>
          <w:sz w:val="20"/>
          <w:szCs w:val="20"/>
          <w:lang w:eastAsia="pl-PL"/>
        </w:rPr>
        <w:tab/>
        <w:t>45233200-1 – roboty w zakresie różnych nawierzchni</w:t>
      </w:r>
    </w:p>
    <w:p w:rsidR="002C102E" w:rsidRDefault="002C102E" w:rsidP="002C102E">
      <w:pPr>
        <w:widowControl w:val="0"/>
        <w:autoSpaceDE w:val="0"/>
        <w:autoSpaceDN w:val="0"/>
        <w:adjustRightInd w:val="0"/>
        <w:spacing w:before="24" w:after="0" w:line="240" w:lineRule="auto"/>
        <w:ind w:left="426" w:hanging="426"/>
        <w:contextualSpacing/>
        <w:jc w:val="both"/>
      </w:pPr>
    </w:p>
    <w:p w:rsidR="002C102E" w:rsidRDefault="002C102E" w:rsidP="002C102E">
      <w:pPr>
        <w:widowControl w:val="0"/>
        <w:autoSpaceDE w:val="0"/>
        <w:autoSpaceDN w:val="0"/>
        <w:adjustRightInd w:val="0"/>
        <w:spacing w:before="24" w:after="0" w:line="240" w:lineRule="auto"/>
        <w:ind w:left="426" w:hanging="426"/>
        <w:contextualSpacing/>
        <w:jc w:val="both"/>
      </w:pPr>
      <w:r>
        <w:t xml:space="preserve">1.3. </w:t>
      </w:r>
      <w:r>
        <w:rPr>
          <w:rFonts w:ascii="Verdana" w:hAnsi="Verdana" w:cs="Segoe UI"/>
          <w:sz w:val="20"/>
          <w:szCs w:val="20"/>
        </w:rPr>
        <w:t>Szczegółowe</w:t>
      </w:r>
      <w:r w:rsidRPr="00AD2035">
        <w:rPr>
          <w:rFonts w:ascii="Verdana" w:hAnsi="Verdana" w:cs="Segoe UI"/>
          <w:sz w:val="20"/>
          <w:szCs w:val="20"/>
        </w:rPr>
        <w:t xml:space="preserve"> </w:t>
      </w:r>
      <w:r w:rsidRPr="00E527D1">
        <w:rPr>
          <w:rFonts w:ascii="Verdana" w:eastAsia="Calibri" w:hAnsi="Verdana" w:cs="Arial"/>
          <w:sz w:val="20"/>
          <w:szCs w:val="20"/>
          <w:lang w:eastAsia="pl-PL"/>
        </w:rPr>
        <w:t xml:space="preserve">określenie przedmiotu zamówienia </w:t>
      </w:r>
      <w:r>
        <w:rPr>
          <w:rFonts w:ascii="Verdana" w:eastAsia="Calibri" w:hAnsi="Verdana" w:cs="Arial"/>
          <w:sz w:val="20"/>
          <w:szCs w:val="20"/>
          <w:lang w:eastAsia="pl-PL"/>
        </w:rPr>
        <w:t xml:space="preserve">oraz </w:t>
      </w:r>
      <w:r w:rsidRPr="00AD2035">
        <w:rPr>
          <w:rFonts w:ascii="Verdana" w:hAnsi="Verdana" w:cs="Segoe UI"/>
          <w:sz w:val="20"/>
          <w:szCs w:val="20"/>
        </w:rPr>
        <w:t xml:space="preserve">zakres przedmiotu zamówienia zawarty jest w </w:t>
      </w:r>
      <w:r>
        <w:rPr>
          <w:rFonts w:ascii="Verdana" w:eastAsia="Calibri" w:hAnsi="Verdana" w:cs="Arial"/>
          <w:sz w:val="20"/>
          <w:szCs w:val="20"/>
          <w:lang w:eastAsia="pl-PL"/>
        </w:rPr>
        <w:t xml:space="preserve">Załącznikach nr </w:t>
      </w:r>
      <w:r w:rsidRPr="003328A7">
        <w:rPr>
          <w:rFonts w:ascii="Verdana" w:eastAsia="Calibri" w:hAnsi="Verdana" w:cs="Arial"/>
          <w:sz w:val="20"/>
          <w:szCs w:val="20"/>
          <w:lang w:eastAsia="pl-PL"/>
        </w:rPr>
        <w:t>1</w:t>
      </w:r>
      <w:r>
        <w:rPr>
          <w:rFonts w:ascii="Verdana" w:eastAsia="Calibri" w:hAnsi="Verdana" w:cs="Arial"/>
          <w:sz w:val="20"/>
          <w:szCs w:val="20"/>
          <w:lang w:eastAsia="pl-PL"/>
        </w:rPr>
        <w:t>A,1B,1C</w:t>
      </w:r>
      <w:r w:rsidRPr="00E527D1">
        <w:rPr>
          <w:rFonts w:ascii="Verdana" w:eastAsia="Calibri" w:hAnsi="Verdana" w:cs="Arial"/>
          <w:sz w:val="20"/>
          <w:szCs w:val="20"/>
          <w:lang w:eastAsia="pl-PL"/>
        </w:rPr>
        <w:t xml:space="preserve"> Opis przedmiotu zamówienia</w:t>
      </w:r>
      <w:r>
        <w:rPr>
          <w:rFonts w:ascii="Verdana" w:eastAsia="Calibri" w:hAnsi="Verdana" w:cs="Arial"/>
          <w:sz w:val="20"/>
          <w:szCs w:val="20"/>
          <w:lang w:eastAsia="pl-PL"/>
        </w:rPr>
        <w:t>,</w:t>
      </w:r>
      <w:r w:rsidRPr="00E527D1">
        <w:rPr>
          <w:rFonts w:ascii="Verdana" w:eastAsia="Calibri" w:hAnsi="Verdana" w:cs="Arial"/>
          <w:sz w:val="20"/>
          <w:szCs w:val="20"/>
          <w:lang w:eastAsia="pl-PL"/>
        </w:rPr>
        <w:t xml:space="preserve"> </w:t>
      </w:r>
      <w:r>
        <w:rPr>
          <w:rFonts w:ascii="Verdana" w:hAnsi="Verdana" w:cs="Segoe UI"/>
          <w:sz w:val="20"/>
          <w:szCs w:val="20"/>
        </w:rPr>
        <w:t>projektach zagospodarowania terenu</w:t>
      </w:r>
      <w:r w:rsidRPr="00AD2035">
        <w:rPr>
          <w:rFonts w:ascii="Verdana" w:hAnsi="Verdana" w:cs="Segoe UI"/>
          <w:sz w:val="20"/>
          <w:szCs w:val="20"/>
        </w:rPr>
        <w:t xml:space="preserve"> oraz specyfikacji technicznej wykonania i odbioru robót, które stanowią załączniki do niniejszej specyfikacji istotnych warunków zamówienia.</w:t>
      </w:r>
    </w:p>
    <w:p w:rsidR="002C102E" w:rsidRDefault="002C102E" w:rsidP="002C102E">
      <w:pPr>
        <w:widowControl w:val="0"/>
        <w:autoSpaceDE w:val="0"/>
        <w:autoSpaceDN w:val="0"/>
        <w:adjustRightInd w:val="0"/>
        <w:spacing w:before="24" w:after="0" w:line="240" w:lineRule="auto"/>
        <w:ind w:left="426" w:hanging="426"/>
        <w:contextualSpacing/>
        <w:jc w:val="both"/>
      </w:pPr>
    </w:p>
    <w:p w:rsidR="00C31057" w:rsidRDefault="002C102E" w:rsidP="00C31057">
      <w:pPr>
        <w:pStyle w:val="Akapitzlist"/>
        <w:widowControl w:val="0"/>
        <w:numPr>
          <w:ilvl w:val="0"/>
          <w:numId w:val="3"/>
        </w:numPr>
        <w:tabs>
          <w:tab w:val="left" w:pos="708"/>
        </w:tabs>
        <w:suppressAutoHyphens/>
        <w:spacing w:line="240" w:lineRule="auto"/>
        <w:jc w:val="both"/>
        <w:rPr>
          <w:rFonts w:ascii="Verdana" w:hAnsi="Verdana"/>
          <w:sz w:val="20"/>
          <w:szCs w:val="20"/>
        </w:rPr>
      </w:pPr>
      <w:r w:rsidRPr="00C31057">
        <w:rPr>
          <w:rFonts w:ascii="Verdana" w:hAnsi="Verdana"/>
          <w:sz w:val="20"/>
          <w:szCs w:val="20"/>
        </w:rPr>
        <w:t>Zastosowane materiały i urządzenia winny odpowiadać deklaracjom zgodności</w:t>
      </w:r>
      <w:r w:rsidRPr="00C31057">
        <w:rPr>
          <w:rFonts w:ascii="Garamond" w:hAnsi="Garamond"/>
          <w:sz w:val="24"/>
          <w:szCs w:val="24"/>
        </w:rPr>
        <w:t xml:space="preserve"> </w:t>
      </w:r>
      <w:r w:rsidRPr="00C31057">
        <w:rPr>
          <w:rFonts w:ascii="Verdana" w:hAnsi="Verdana"/>
          <w:sz w:val="20"/>
          <w:szCs w:val="20"/>
        </w:rPr>
        <w:t xml:space="preserve">z </w:t>
      </w:r>
      <w:r w:rsidRPr="00C31057">
        <w:rPr>
          <w:rFonts w:ascii="Verdana" w:hAnsi="Verdana"/>
          <w:sz w:val="20"/>
          <w:szCs w:val="20"/>
        </w:rPr>
        <w:lastRenderedPageBreak/>
        <w:t>Polskimi Normami, atestami i aprobatami technicznymi</w:t>
      </w:r>
      <w:r w:rsidR="00C31057">
        <w:t xml:space="preserve">. </w:t>
      </w:r>
      <w:r w:rsidR="00C31057" w:rsidRPr="00C31057">
        <w:rPr>
          <w:rFonts w:ascii="Verdana" w:hAnsi="Verdana"/>
          <w:sz w:val="20"/>
          <w:szCs w:val="20"/>
        </w:rPr>
        <w:t xml:space="preserve">Ponadto materiały i urządzenia winny spełniać wymagania określone ustawą z dnia 16 kwietnia 2004 r. o wyrobach budowlanych (Dz.U. z 2016 poz. 1570  z </w:t>
      </w:r>
      <w:proofErr w:type="spellStart"/>
      <w:r w:rsidR="00C31057" w:rsidRPr="00C31057">
        <w:rPr>
          <w:rFonts w:ascii="Verdana" w:hAnsi="Verdana"/>
          <w:sz w:val="20"/>
          <w:szCs w:val="20"/>
        </w:rPr>
        <w:t>późn</w:t>
      </w:r>
      <w:proofErr w:type="spellEnd"/>
      <w:r w:rsidR="00C31057" w:rsidRPr="00C31057">
        <w:rPr>
          <w:rFonts w:ascii="Verdana" w:hAnsi="Verdana"/>
          <w:sz w:val="20"/>
          <w:szCs w:val="20"/>
        </w:rPr>
        <w:t>. zmianami) .</w:t>
      </w:r>
      <w:r w:rsidRPr="00C31057">
        <w:rPr>
          <w:rFonts w:ascii="Verdana" w:hAnsi="Verdana"/>
          <w:sz w:val="20"/>
          <w:szCs w:val="20"/>
        </w:rPr>
        <w:t>.</w:t>
      </w:r>
    </w:p>
    <w:p w:rsidR="002C102E" w:rsidRPr="00141145" w:rsidRDefault="00C31057" w:rsidP="00C31057">
      <w:pPr>
        <w:widowControl w:val="0"/>
        <w:tabs>
          <w:tab w:val="left" w:pos="708"/>
        </w:tabs>
        <w:suppressAutoHyphens/>
        <w:spacing w:line="240" w:lineRule="auto"/>
        <w:ind w:left="567" w:hanging="425"/>
        <w:jc w:val="both"/>
        <w:rPr>
          <w:rFonts w:ascii="Verdana" w:hAnsi="Verdana"/>
          <w:sz w:val="20"/>
          <w:szCs w:val="20"/>
        </w:rPr>
      </w:pPr>
      <w:r w:rsidRPr="00C31057">
        <w:rPr>
          <w:rFonts w:ascii="Verdana" w:hAnsi="Verdana"/>
          <w:sz w:val="20"/>
          <w:szCs w:val="20"/>
        </w:rPr>
        <w:t>2.1</w:t>
      </w:r>
      <w:r w:rsidR="00141145" w:rsidRPr="00C31057">
        <w:rPr>
          <w:rFonts w:ascii="Verdana" w:eastAsia="Calibri" w:hAnsi="Verdana" w:cs="Segoe UI"/>
          <w:sz w:val="20"/>
          <w:szCs w:val="20"/>
        </w:rPr>
        <w:t>.Wszędzie, gdzie w dokumentacji opisującej przedmiot zamówienia (dokumentacja projektowa, specyfikacje techniczne wykonania i odbioru robót budowlanych, przedmiary) wystąpią odniesienia do norm, europejskich ocen technicznych, aprobat, specyfikacji technicznych i systemów referencji technicznych, o których mowa w art. 30 ust.1 pkt 2 i ust.3 ustawy Prawo zamówień publicznych Zamawiający dopuszcza rozwiązania równoważne opisywanym oraz użycie innych materiałów równoważnych ze wskazaniem, że spełniają wymagania określone przez Zamawiającego .</w:t>
      </w:r>
    </w:p>
    <w:p w:rsidR="00141145" w:rsidRDefault="00C31057"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2.2</w:t>
      </w:r>
      <w:r w:rsidR="002C102E">
        <w:rPr>
          <w:rFonts w:ascii="Verdana" w:eastAsia="Times New Roman" w:hAnsi="Verdana" w:cs="Times New Roman"/>
          <w:sz w:val="20"/>
          <w:szCs w:val="20"/>
          <w:lang w:eastAsia="ar-SA"/>
        </w:rPr>
        <w:t>.</w:t>
      </w:r>
      <w:r w:rsidR="00141145" w:rsidRPr="00141145">
        <w:rPr>
          <w:rFonts w:ascii="Verdana" w:eastAsia="Times New Roman" w:hAnsi="Verdana" w:cs="Times New Roman"/>
          <w:sz w:val="20"/>
          <w:szCs w:val="20"/>
          <w:lang w:eastAsia="ar-SA"/>
        </w:rPr>
        <w:t>.Jeżeli dokumentacja projektowa lub specyfikacja techniczna wykonania i odbioru robót wskazywałaby w odniesieniu do niektórych materiałów i urządzeń znaki towarowe lub pochodzenie, Zamawiający, zgodnie z art. 29 ust. 3 ustawy PZP, dopuszcza stosowanie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na celu jedynie doprecyzowanie poziomu oczekiwań Zamawiającego w stosunku do określonego rozwiązania. Tak więc posługiwanie się nazwami producentów / produktów / ma wyłącznie charakter przykładowy. Jeżeli Wykonawca powołuje się na rozwiązania równoważne obowiązany jest wykazać, że oferowane materiały i roboty budowlane spełniają wymagania określone przez Zamawiającego. Dopuszcza się jednocześnie produkty równoważne o parametrach jakościowych i cechach użytkowych co najmniej na poziomie parametrów wskazanego produktu, uznając tym samym każdy produkt o wskazanych lub lepszych parametrach. Zamawiający wymaga złożenia stosownych dokumentów, uwiarygodniających te materiały lub urządzenia</w:t>
      </w:r>
    </w:p>
    <w:p w:rsidR="00C31057" w:rsidRPr="00141145" w:rsidRDefault="00C31057" w:rsidP="00141145">
      <w:pPr>
        <w:spacing w:after="0" w:line="240" w:lineRule="auto"/>
        <w:ind w:left="426" w:hanging="426"/>
        <w:jc w:val="both"/>
        <w:rPr>
          <w:rFonts w:ascii="Verdana" w:eastAsia="Times New Roman" w:hAnsi="Verdana" w:cs="Times New Roman"/>
          <w:sz w:val="20"/>
          <w:szCs w:val="20"/>
          <w:lang w:eastAsia="ar-SA"/>
        </w:rPr>
      </w:pPr>
    </w:p>
    <w:p w:rsidR="00141145" w:rsidRPr="00141145" w:rsidRDefault="00C31057"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3</w:t>
      </w:r>
      <w:r w:rsidR="00EA523F">
        <w:rPr>
          <w:rFonts w:ascii="Verdana" w:eastAsia="Times New Roman" w:hAnsi="Verdana" w:cs="Times New Roman"/>
          <w:sz w:val="20"/>
          <w:szCs w:val="20"/>
          <w:lang w:eastAsia="ar-SA"/>
        </w:rPr>
        <w:t>.</w:t>
      </w:r>
      <w:r w:rsidR="00EA523F">
        <w:rPr>
          <w:rFonts w:ascii="Verdana" w:eastAsia="Times New Roman" w:hAnsi="Verdana" w:cs="Times New Roman"/>
          <w:sz w:val="20"/>
          <w:szCs w:val="20"/>
          <w:lang w:eastAsia="ar-SA"/>
        </w:rPr>
        <w:tab/>
        <w:t>Wykonawca udzieli na wykonane roboty</w:t>
      </w:r>
      <w:r w:rsidR="00141145" w:rsidRPr="00141145">
        <w:rPr>
          <w:rFonts w:ascii="Verdana" w:eastAsia="Times New Roman" w:hAnsi="Verdana" w:cs="Times New Roman"/>
          <w:sz w:val="20"/>
          <w:szCs w:val="20"/>
          <w:lang w:eastAsia="ar-SA"/>
        </w:rPr>
        <w:t xml:space="preserve"> nie mniej niż 36 miesięczną gwarancję.</w:t>
      </w:r>
    </w:p>
    <w:p w:rsidR="00141145" w:rsidRPr="00141145" w:rsidRDefault="00141145" w:rsidP="00141145">
      <w:pPr>
        <w:spacing w:after="0" w:line="240" w:lineRule="auto"/>
        <w:ind w:left="426" w:hanging="426"/>
        <w:jc w:val="both"/>
        <w:rPr>
          <w:rFonts w:ascii="Verdana" w:eastAsia="Times New Roman" w:hAnsi="Verdana" w:cs="Times New Roman"/>
          <w:sz w:val="20"/>
          <w:szCs w:val="20"/>
          <w:lang w:eastAsia="ar-SA"/>
        </w:rPr>
      </w:pPr>
    </w:p>
    <w:p w:rsidR="00141145" w:rsidRPr="00141145" w:rsidRDefault="00C31057"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4</w:t>
      </w:r>
      <w:r w:rsidR="00141145" w:rsidRPr="00141145">
        <w:rPr>
          <w:rFonts w:ascii="Verdana" w:eastAsia="Times New Roman" w:hAnsi="Verdana" w:cs="Times New Roman"/>
          <w:sz w:val="20"/>
          <w:szCs w:val="20"/>
          <w:lang w:eastAsia="ar-SA"/>
        </w:rPr>
        <w:t>.</w:t>
      </w:r>
      <w:r w:rsidR="00141145" w:rsidRPr="00141145">
        <w:rPr>
          <w:rFonts w:ascii="Verdana" w:eastAsia="Times New Roman" w:hAnsi="Verdana" w:cs="Times New Roman"/>
          <w:sz w:val="20"/>
          <w:szCs w:val="20"/>
          <w:lang w:eastAsia="ar-SA"/>
        </w:rPr>
        <w:tab/>
        <w:t xml:space="preserve">Realizacja zamówienia podlega prawu polskiemu, w tym w szczególności ustawie z dnia 7 lipca 1994 roku Prawo budowlane (Dz. U. z 2018 r. poz.1202 t. j. ze zm.), z dnia 23 kwietnia 1964 r. Kodeks cywilny (Dz. U. z 2017 r. poz. 459 t. j. ze zm.) i ustawie z dnia 29 stycznia 2004 r. Prawo zamówień publicznych ( Dz. U. z 2018 r. poz. 1986 t. j. ze zm.). </w:t>
      </w:r>
    </w:p>
    <w:p w:rsidR="00141145" w:rsidRPr="00141145" w:rsidRDefault="00141145" w:rsidP="00141145">
      <w:pPr>
        <w:spacing w:after="0" w:line="240" w:lineRule="auto"/>
        <w:ind w:left="426" w:hanging="426"/>
        <w:jc w:val="both"/>
        <w:rPr>
          <w:rFonts w:ascii="Verdana" w:eastAsia="Times New Roman" w:hAnsi="Verdana" w:cs="Times New Roman"/>
          <w:sz w:val="20"/>
          <w:szCs w:val="20"/>
          <w:lang w:eastAsia="ar-SA"/>
        </w:rPr>
      </w:pPr>
      <w:r w:rsidRPr="00141145">
        <w:rPr>
          <w:rFonts w:ascii="Verdana" w:eastAsia="Times New Roman" w:hAnsi="Verdana" w:cs="Times New Roman"/>
          <w:sz w:val="20"/>
          <w:szCs w:val="20"/>
          <w:lang w:eastAsia="ar-SA"/>
        </w:rPr>
        <w:tab/>
        <w:t>Wykonawca musi zapewnić wykonanie robót zgodnie z prawem polskim w szczególności z przepisami techniczno-budowlanymi, przepisami dotyczącymi samodzielnych funkcji technicznych w budownictwie oraz przepisami dotyczącymi wyrobów ,materiałów stosowanych w budownictwie.</w:t>
      </w:r>
    </w:p>
    <w:p w:rsidR="00141145" w:rsidRPr="00141145" w:rsidRDefault="00141145" w:rsidP="00141145">
      <w:pPr>
        <w:spacing w:after="0" w:line="240" w:lineRule="auto"/>
        <w:ind w:left="426" w:hanging="426"/>
        <w:jc w:val="both"/>
        <w:rPr>
          <w:rFonts w:ascii="Verdana" w:eastAsia="Times New Roman" w:hAnsi="Verdana" w:cs="Times New Roman"/>
          <w:sz w:val="20"/>
          <w:szCs w:val="20"/>
          <w:lang w:eastAsia="ar-SA"/>
        </w:rPr>
      </w:pPr>
    </w:p>
    <w:p w:rsidR="00141145" w:rsidRPr="00141145" w:rsidRDefault="00C31057"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5</w:t>
      </w:r>
      <w:r w:rsidR="00141145" w:rsidRPr="00141145">
        <w:rPr>
          <w:rFonts w:ascii="Verdana" w:eastAsia="Times New Roman" w:hAnsi="Verdana" w:cs="Times New Roman"/>
          <w:sz w:val="20"/>
          <w:szCs w:val="20"/>
          <w:lang w:eastAsia="ar-SA"/>
        </w:rPr>
        <w:t xml:space="preserve">. ZATRUDNIENIE OSÓB DO WYKONANIA CZYNNOŚCI W RAMACH REALIZACJI </w:t>
      </w:r>
      <w:r w:rsidR="00141145" w:rsidRPr="00141145">
        <w:rPr>
          <w:rFonts w:ascii="Verdana" w:eastAsia="Times New Roman" w:hAnsi="Verdana" w:cs="Times New Roman"/>
          <w:sz w:val="20"/>
          <w:szCs w:val="20"/>
          <w:lang w:eastAsia="ar-SA"/>
        </w:rPr>
        <w:tab/>
        <w:t>ZAMÓWINEIA:</w:t>
      </w:r>
    </w:p>
    <w:p w:rsidR="00141145" w:rsidRDefault="00C31057"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5</w:t>
      </w:r>
      <w:r w:rsidR="00141145" w:rsidRPr="00141145">
        <w:rPr>
          <w:rFonts w:ascii="Verdana" w:eastAsia="Times New Roman" w:hAnsi="Verdana" w:cs="Times New Roman"/>
          <w:sz w:val="20"/>
          <w:szCs w:val="20"/>
          <w:lang w:eastAsia="ar-SA"/>
        </w:rPr>
        <w:t>.1.Zamawiający działając na podstawie art.29 ust.3a ustawy PZP, wymaga zatrudnienia przez Wykonawcę lub podwykonawcę na podstawie umowy o pracę osób, które będą wykonywać, w zakresie realizacji przedmiotu zamówienia, czynności związane z realizacją zamówienia tj. w szczególności :</w:t>
      </w:r>
    </w:p>
    <w:p w:rsidR="00EA523F" w:rsidRDefault="00EA523F"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a) dla części nr 1: wykonania robót ziemnych , montaż urządzeń małej architektury;</w:t>
      </w:r>
    </w:p>
    <w:p w:rsidR="00EA523F" w:rsidRDefault="00EA523F"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b) dla części nr 2: wykonania robót ziemnych , montaż instalacji elektrycznej;</w:t>
      </w:r>
    </w:p>
    <w:p w:rsidR="00141145" w:rsidRPr="00141145" w:rsidRDefault="00D60008" w:rsidP="00D60008">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 xml:space="preserve">c) </w:t>
      </w:r>
      <w:r w:rsidR="00EA523F">
        <w:rPr>
          <w:rFonts w:ascii="Verdana" w:eastAsia="Times New Roman" w:hAnsi="Verdana" w:cs="Times New Roman"/>
          <w:sz w:val="20"/>
          <w:szCs w:val="20"/>
          <w:lang w:eastAsia="ar-SA"/>
        </w:rPr>
        <w:t>dla części nr 3 :wykonanie robót ziemnych, wykonanie podbudowy ,</w:t>
      </w:r>
      <w:r w:rsidR="00141145" w:rsidRPr="00141145">
        <w:rPr>
          <w:rFonts w:ascii="Verdana" w:eastAsia="Times New Roman" w:hAnsi="Verdana" w:cs="Times New Roman"/>
          <w:sz w:val="20"/>
          <w:szCs w:val="20"/>
          <w:lang w:eastAsia="ar-SA"/>
        </w:rPr>
        <w:t>wykonanie nawierzchni,</w:t>
      </w:r>
      <w:r w:rsidR="00EA523F" w:rsidRPr="00EA523F">
        <w:rPr>
          <w:rFonts w:ascii="Verdana" w:eastAsia="Times New Roman" w:hAnsi="Verdana" w:cs="Times New Roman"/>
          <w:sz w:val="20"/>
          <w:szCs w:val="20"/>
          <w:lang w:eastAsia="ar-SA"/>
        </w:rPr>
        <w:t xml:space="preserve"> </w:t>
      </w:r>
      <w:r w:rsidR="00EA523F">
        <w:rPr>
          <w:rFonts w:ascii="Verdana" w:eastAsia="Times New Roman" w:hAnsi="Verdana" w:cs="Times New Roman"/>
          <w:sz w:val="20"/>
          <w:szCs w:val="20"/>
          <w:lang w:eastAsia="ar-SA"/>
        </w:rPr>
        <w:t xml:space="preserve">montaż </w:t>
      </w:r>
      <w:r w:rsidR="00EA523F">
        <w:rPr>
          <w:rFonts w:ascii="Verdana" w:eastAsia="Times New Roman" w:hAnsi="Verdana" w:cs="Times New Roman"/>
          <w:sz w:val="20"/>
          <w:szCs w:val="20"/>
          <w:lang w:eastAsia="ar-SA"/>
        </w:rPr>
        <w:tab/>
        <w:t xml:space="preserve"> urządzeń małej architektury.</w:t>
      </w:r>
    </w:p>
    <w:p w:rsidR="00141145" w:rsidRPr="00141145" w:rsidRDefault="00EA523F"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5</w:t>
      </w:r>
      <w:r w:rsidR="00141145" w:rsidRPr="00141145">
        <w:rPr>
          <w:rFonts w:ascii="Verdana" w:eastAsia="Times New Roman" w:hAnsi="Verdana" w:cs="Times New Roman"/>
          <w:sz w:val="20"/>
          <w:szCs w:val="20"/>
          <w:lang w:eastAsia="ar-SA"/>
        </w:rPr>
        <w:t>.2.</w:t>
      </w:r>
      <w:r w:rsidR="00141145" w:rsidRPr="00141145">
        <w:rPr>
          <w:rFonts w:ascii="Verdana" w:eastAsia="Times New Roman" w:hAnsi="Verdana" w:cs="Times New Roman"/>
          <w:sz w:val="20"/>
          <w:szCs w:val="20"/>
          <w:lang w:eastAsia="ar-SA"/>
        </w:rPr>
        <w:tab/>
        <w:t xml:space="preserve">Zatrudnienie winno nastąpić na podstawie umowy o pracę, w rozumieniu ustawy z dnia 26 czerwca 1974 r. Kodeks pracy ( Dz.U.2018.917 t. j. ze. zm.) lub właściwych przepisów państwa członkowskiego Unii Europejskiej lub Europejskiego Obszaru </w:t>
      </w:r>
      <w:r w:rsidR="00141145" w:rsidRPr="00141145">
        <w:rPr>
          <w:rFonts w:ascii="Verdana" w:eastAsia="Times New Roman" w:hAnsi="Verdana" w:cs="Times New Roman"/>
          <w:sz w:val="20"/>
          <w:szCs w:val="20"/>
          <w:lang w:eastAsia="ar-SA"/>
        </w:rPr>
        <w:lastRenderedPageBreak/>
        <w:t xml:space="preserve">Gospodarczego, w którym Wykonawca ma siedzibę lub miejsce zamieszkania. Zatrudnienie winno obejmować cały okres realizacji zamówienia. W przypadku ustania zatrudnienia osoby, w trakcie okresu realizacji zadania, Wykonawca zobowiązuje się w jej miejsce zatrudnić na pozostały okres realizacji, licząc od dnia ustania zatrudnienia, inną osobę. </w:t>
      </w:r>
    </w:p>
    <w:p w:rsidR="00141145" w:rsidRPr="00141145" w:rsidRDefault="00EA523F"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5</w:t>
      </w:r>
      <w:r w:rsidR="00141145" w:rsidRPr="00141145">
        <w:rPr>
          <w:rFonts w:ascii="Verdana" w:eastAsia="Times New Roman" w:hAnsi="Verdana" w:cs="Times New Roman"/>
          <w:sz w:val="20"/>
          <w:szCs w:val="20"/>
          <w:lang w:eastAsia="ar-SA"/>
        </w:rPr>
        <w:t>.3. W trakcie realizacji zamówienia zamawiający uprawniony jest do wykonywania czynności kontrolnych wobec wykonawcy odnośnie spełniania przez wykonawcę lub podwykonawcę wymogu zatrudnienia na podstawie umowy o pracę osób w</w:t>
      </w:r>
      <w:r>
        <w:rPr>
          <w:rFonts w:ascii="Verdana" w:eastAsia="Times New Roman" w:hAnsi="Verdana" w:cs="Times New Roman"/>
          <w:sz w:val="20"/>
          <w:szCs w:val="20"/>
          <w:lang w:eastAsia="ar-SA"/>
        </w:rPr>
        <w:t>ykonujących wskazane w punkcie 5</w:t>
      </w:r>
      <w:r w:rsidR="00141145" w:rsidRPr="00141145">
        <w:rPr>
          <w:rFonts w:ascii="Verdana" w:eastAsia="Times New Roman" w:hAnsi="Verdana" w:cs="Times New Roman"/>
          <w:sz w:val="20"/>
          <w:szCs w:val="20"/>
          <w:lang w:eastAsia="ar-SA"/>
        </w:rPr>
        <w:t xml:space="preserve">.1 czynności. Zamawiający uprawniony jest w szczególności do: </w:t>
      </w:r>
    </w:p>
    <w:p w:rsidR="00141145" w:rsidRPr="00141145" w:rsidRDefault="00141145" w:rsidP="00141145">
      <w:pPr>
        <w:spacing w:after="0" w:line="240" w:lineRule="auto"/>
        <w:ind w:left="426" w:hanging="426"/>
        <w:jc w:val="both"/>
        <w:rPr>
          <w:rFonts w:ascii="Verdana" w:eastAsia="Times New Roman" w:hAnsi="Verdana" w:cs="Times New Roman"/>
          <w:sz w:val="20"/>
          <w:szCs w:val="20"/>
          <w:lang w:eastAsia="ar-SA"/>
        </w:rPr>
      </w:pPr>
      <w:r w:rsidRPr="00141145">
        <w:rPr>
          <w:rFonts w:ascii="Verdana" w:eastAsia="Times New Roman" w:hAnsi="Verdana" w:cs="Times New Roman"/>
          <w:sz w:val="20"/>
          <w:szCs w:val="20"/>
          <w:lang w:eastAsia="ar-SA"/>
        </w:rPr>
        <w:t>a)</w:t>
      </w:r>
      <w:r w:rsidRPr="00141145">
        <w:rPr>
          <w:rFonts w:ascii="Verdana" w:eastAsia="Times New Roman" w:hAnsi="Verdana" w:cs="Times New Roman"/>
          <w:sz w:val="20"/>
          <w:szCs w:val="20"/>
          <w:lang w:eastAsia="ar-SA"/>
        </w:rPr>
        <w:tab/>
        <w:t>żądania oświadczeń i dokumentów w zakresie potwierdzenia spełniania ww. wymogów i dokonywania ich oceny,</w:t>
      </w:r>
    </w:p>
    <w:p w:rsidR="00141145" w:rsidRPr="00141145" w:rsidRDefault="00141145" w:rsidP="00141145">
      <w:pPr>
        <w:spacing w:after="0" w:line="240" w:lineRule="auto"/>
        <w:ind w:left="426" w:hanging="426"/>
        <w:jc w:val="both"/>
        <w:rPr>
          <w:rFonts w:ascii="Verdana" w:eastAsia="Times New Roman" w:hAnsi="Verdana" w:cs="Times New Roman"/>
          <w:sz w:val="20"/>
          <w:szCs w:val="20"/>
          <w:lang w:eastAsia="ar-SA"/>
        </w:rPr>
      </w:pPr>
      <w:r w:rsidRPr="00141145">
        <w:rPr>
          <w:rFonts w:ascii="Verdana" w:eastAsia="Times New Roman" w:hAnsi="Verdana" w:cs="Times New Roman"/>
          <w:sz w:val="20"/>
          <w:szCs w:val="20"/>
          <w:lang w:eastAsia="ar-SA"/>
        </w:rPr>
        <w:t>b)</w:t>
      </w:r>
      <w:r w:rsidRPr="00141145">
        <w:rPr>
          <w:rFonts w:ascii="Verdana" w:eastAsia="Times New Roman" w:hAnsi="Verdana" w:cs="Times New Roman"/>
          <w:sz w:val="20"/>
          <w:szCs w:val="20"/>
          <w:lang w:eastAsia="ar-SA"/>
        </w:rPr>
        <w:tab/>
        <w:t>żądania wyjaśnień w przypadku wątpliwości w zakresie potwierdzenia spełniania ww. wymogów,</w:t>
      </w:r>
    </w:p>
    <w:p w:rsidR="00141145" w:rsidRPr="00141145" w:rsidRDefault="00141145" w:rsidP="00141145">
      <w:pPr>
        <w:spacing w:after="0" w:line="240" w:lineRule="auto"/>
        <w:ind w:left="426" w:hanging="426"/>
        <w:jc w:val="both"/>
        <w:rPr>
          <w:rFonts w:ascii="Verdana" w:eastAsia="Times New Roman" w:hAnsi="Verdana" w:cs="Times New Roman"/>
          <w:sz w:val="20"/>
          <w:szCs w:val="20"/>
          <w:lang w:eastAsia="ar-SA"/>
        </w:rPr>
      </w:pPr>
      <w:r w:rsidRPr="00141145">
        <w:rPr>
          <w:rFonts w:ascii="Verdana" w:eastAsia="Times New Roman" w:hAnsi="Verdana" w:cs="Times New Roman"/>
          <w:sz w:val="20"/>
          <w:szCs w:val="20"/>
          <w:lang w:eastAsia="ar-SA"/>
        </w:rPr>
        <w:t>c)</w:t>
      </w:r>
      <w:r w:rsidRPr="00141145">
        <w:rPr>
          <w:rFonts w:ascii="Verdana" w:eastAsia="Times New Roman" w:hAnsi="Verdana" w:cs="Times New Roman"/>
          <w:sz w:val="20"/>
          <w:szCs w:val="20"/>
          <w:lang w:eastAsia="ar-SA"/>
        </w:rPr>
        <w:tab/>
        <w:t>przeprowadzania kontroli na miejscu wykonywania świadczenia.</w:t>
      </w:r>
    </w:p>
    <w:p w:rsidR="00141145" w:rsidRPr="00141145" w:rsidRDefault="00EA523F"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5</w:t>
      </w:r>
      <w:r w:rsidR="00141145" w:rsidRPr="00141145">
        <w:rPr>
          <w:rFonts w:ascii="Verdana" w:eastAsia="Times New Roman" w:hAnsi="Verdana" w:cs="Times New Roman"/>
          <w:sz w:val="20"/>
          <w:szCs w:val="20"/>
          <w:lang w:eastAsia="ar-SA"/>
        </w:rPr>
        <w:t>.4.</w:t>
      </w:r>
      <w:r w:rsidR="00141145" w:rsidRPr="00141145">
        <w:rPr>
          <w:rFonts w:ascii="Verdana" w:eastAsia="Times New Roman" w:hAnsi="Verdana" w:cs="Times New Roman"/>
          <w:sz w:val="20"/>
          <w:szCs w:val="20"/>
          <w:lang w:eastAsia="ar-SA"/>
        </w:rPr>
        <w:tab/>
        <w:t xml:space="preserve">Każdorazowo na żądanie Zamawiającego, w terminie wskazanym przez Zamawiającego nie krótszym niż 5 dni Wykonawca zobowiązuje się przedłożyć : </w:t>
      </w:r>
    </w:p>
    <w:p w:rsidR="00141145" w:rsidRPr="00141145" w:rsidRDefault="00141145" w:rsidP="00141145">
      <w:pPr>
        <w:spacing w:after="0" w:line="240" w:lineRule="auto"/>
        <w:ind w:left="426" w:hanging="426"/>
        <w:jc w:val="both"/>
        <w:rPr>
          <w:rFonts w:ascii="Verdana" w:eastAsia="Times New Roman" w:hAnsi="Verdana" w:cs="Times New Roman"/>
          <w:sz w:val="20"/>
          <w:szCs w:val="20"/>
          <w:lang w:eastAsia="ar-SA"/>
        </w:rPr>
      </w:pPr>
      <w:r w:rsidRPr="00141145">
        <w:rPr>
          <w:rFonts w:ascii="Verdana" w:eastAsia="Times New Roman" w:hAnsi="Verdana" w:cs="Times New Roman"/>
          <w:sz w:val="20"/>
          <w:szCs w:val="20"/>
          <w:lang w:eastAsia="ar-SA"/>
        </w:rPr>
        <w:tab/>
        <w:t xml:space="preserve">- </w:t>
      </w:r>
      <w:r w:rsidRPr="00141145">
        <w:rPr>
          <w:rFonts w:ascii="Verdana" w:eastAsia="Times New Roman" w:hAnsi="Verdana" w:cs="Times New Roman"/>
          <w:sz w:val="20"/>
          <w:szCs w:val="20"/>
          <w:lang w:eastAsia="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41145" w:rsidRPr="00141145" w:rsidRDefault="00141145" w:rsidP="00141145">
      <w:pPr>
        <w:spacing w:after="0" w:line="240" w:lineRule="auto"/>
        <w:ind w:left="426" w:hanging="426"/>
        <w:jc w:val="both"/>
        <w:rPr>
          <w:rFonts w:ascii="Verdana" w:eastAsia="Times New Roman" w:hAnsi="Verdana" w:cs="Times New Roman"/>
          <w:sz w:val="20"/>
          <w:szCs w:val="20"/>
          <w:lang w:eastAsia="ar-SA"/>
        </w:rPr>
      </w:pPr>
      <w:r w:rsidRPr="00141145">
        <w:rPr>
          <w:rFonts w:ascii="Verdana" w:eastAsia="Times New Roman" w:hAnsi="Verdana" w:cs="Times New Roman"/>
          <w:sz w:val="20"/>
          <w:szCs w:val="20"/>
          <w:lang w:eastAsia="ar-SA"/>
        </w:rPr>
        <w:tab/>
        <w:t>-</w:t>
      </w:r>
      <w:r w:rsidRPr="00141145">
        <w:rPr>
          <w:rFonts w:ascii="Verdana" w:eastAsia="Times New Roman" w:hAnsi="Verdana" w:cs="Times New Roman"/>
          <w:sz w:val="20"/>
          <w:szCs w:val="20"/>
          <w:lang w:eastAsia="ar-SA"/>
        </w:rPr>
        <w:tab/>
        <w:t>do wglądu kopię umów o pracę osób wykonujących w trakcie realizacji zamówienia czynności, których dotyczy ww. oświadczenie wykonawcy lub podwykonawcy zawierających imię i nazwisko osób, które świadczyć będą czynności o których mowa w ppkt.1), datę zawarcia umowy, rodzaj umowy o pracę oraz wymiar etatu (pozostałe dane zanonimizowane). Nieprzedłożenie przez Wykonawcę kopii umów zawartych przez Wykonawcę z pracownikami w terminie wskazanym przez Zamawiającego będzie traktowane jako niewypełnienie obowiązku zatrudnienia pracowników na podstawie umowy o pracę, co wiąże się z zapłatą kar umownych, o których mowa w projekcie umowy.</w:t>
      </w:r>
    </w:p>
    <w:p w:rsidR="00141145" w:rsidRPr="00141145" w:rsidRDefault="00EA523F" w:rsidP="00141145">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5</w:t>
      </w:r>
      <w:r w:rsidR="00141145" w:rsidRPr="00141145">
        <w:rPr>
          <w:rFonts w:ascii="Verdana" w:eastAsia="Times New Roman" w:hAnsi="Verdana" w:cs="Times New Roman"/>
          <w:sz w:val="20"/>
          <w:szCs w:val="20"/>
          <w:lang w:eastAsia="ar-SA"/>
        </w:rPr>
        <w:t>.5.</w:t>
      </w:r>
      <w:r w:rsidR="00141145" w:rsidRPr="00141145">
        <w:rPr>
          <w:rFonts w:ascii="Verdana" w:eastAsia="Times New Roman" w:hAnsi="Verdana" w:cs="Times New Roman"/>
          <w:sz w:val="20"/>
          <w:szCs w:val="20"/>
          <w:lang w:eastAsia="ar-SA"/>
        </w:rPr>
        <w:tab/>
        <w:t>W przypadku uzasadnionych wątpliwości co do przestrzegania prawa pracy przez wykonawcę lub podwykonawcę, zamawiający może zwrócić się o przeprowadzenie kontroli przez Państwową Inspekcję Pracy.</w:t>
      </w:r>
    </w:p>
    <w:p w:rsidR="00EA523F" w:rsidRDefault="00EA523F" w:rsidP="002C102E">
      <w:pPr>
        <w:tabs>
          <w:tab w:val="left" w:pos="426"/>
        </w:tabs>
        <w:spacing w:after="0" w:line="240" w:lineRule="auto"/>
        <w:rPr>
          <w:rFonts w:ascii="Verdana" w:eastAsia="Times New Roman" w:hAnsi="Verdana" w:cs="Times New Roman"/>
          <w:sz w:val="20"/>
          <w:szCs w:val="20"/>
          <w:lang w:eastAsia="ar-SA"/>
        </w:rPr>
      </w:pPr>
    </w:p>
    <w:p w:rsidR="00EA523F" w:rsidRDefault="00EA523F" w:rsidP="002C102E">
      <w:pPr>
        <w:tabs>
          <w:tab w:val="left" w:pos="426"/>
        </w:tabs>
        <w:spacing w:after="0" w:line="240" w:lineRule="auto"/>
        <w:rPr>
          <w:rFonts w:ascii="Verdana" w:eastAsia="Times New Roman" w:hAnsi="Verdana" w:cs="Times New Roman"/>
          <w:sz w:val="20"/>
          <w:szCs w:val="20"/>
          <w:lang w:eastAsia="ar-SA"/>
        </w:rPr>
      </w:pPr>
    </w:p>
    <w:p w:rsidR="002C102E" w:rsidRPr="0067662E" w:rsidRDefault="002C102E" w:rsidP="002C102E">
      <w:pPr>
        <w:widowControl w:val="0"/>
        <w:tabs>
          <w:tab w:val="left" w:pos="372"/>
        </w:tabs>
        <w:autoSpaceDE w:val="0"/>
        <w:autoSpaceDN w:val="0"/>
        <w:adjustRightInd w:val="0"/>
        <w:spacing w:before="84" w:after="0"/>
        <w:jc w:val="both"/>
        <w:rPr>
          <w:rFonts w:ascii="Verdana" w:eastAsia="Calibri" w:hAnsi="Verdana" w:cs="Arial"/>
          <w:b/>
          <w:bCs/>
          <w:sz w:val="20"/>
          <w:szCs w:val="20"/>
          <w:lang w:eastAsia="pl-PL"/>
        </w:rPr>
      </w:pPr>
      <w:r w:rsidRPr="0067662E">
        <w:rPr>
          <w:rFonts w:ascii="Verdana" w:eastAsia="Calibri" w:hAnsi="Verdana" w:cs="Arial"/>
          <w:b/>
          <w:bCs/>
          <w:sz w:val="20"/>
          <w:szCs w:val="20"/>
          <w:lang w:eastAsia="pl-PL"/>
        </w:rPr>
        <w:t>IV.</w:t>
      </w:r>
      <w:r w:rsidRPr="0067662E">
        <w:rPr>
          <w:rFonts w:ascii="Verdana" w:eastAsia="Calibri" w:hAnsi="Verdana" w:cs="Arial"/>
          <w:b/>
          <w:bCs/>
          <w:sz w:val="20"/>
          <w:szCs w:val="20"/>
          <w:lang w:eastAsia="pl-PL"/>
        </w:rPr>
        <w:tab/>
        <w:t>TERMIN WYKONANIA ZAMÓWIENIA :</w:t>
      </w:r>
    </w:p>
    <w:p w:rsidR="002C102E" w:rsidRPr="00DD7529" w:rsidRDefault="00153F6A" w:rsidP="002C102E">
      <w:pPr>
        <w:spacing w:after="0" w:line="240" w:lineRule="auto"/>
        <w:ind w:left="567" w:hanging="425"/>
        <w:jc w:val="both"/>
        <w:rPr>
          <w:rFonts w:ascii="Verdana" w:eastAsia="Calibri" w:hAnsi="Verdana" w:cs="Arial"/>
          <w:sz w:val="20"/>
          <w:szCs w:val="20"/>
          <w:lang w:eastAsia="pl-PL"/>
        </w:rPr>
      </w:pPr>
      <w:r>
        <w:rPr>
          <w:rFonts w:ascii="Verdana" w:eastAsia="Calibri" w:hAnsi="Verdana" w:cs="Arial"/>
          <w:sz w:val="20"/>
          <w:szCs w:val="20"/>
          <w:lang w:eastAsia="pl-PL"/>
        </w:rPr>
        <w:t>Część nr 1 : 31</w:t>
      </w:r>
      <w:r w:rsidR="00EA523F">
        <w:rPr>
          <w:rFonts w:ascii="Verdana" w:eastAsia="Calibri" w:hAnsi="Verdana" w:cs="Arial"/>
          <w:sz w:val="20"/>
          <w:szCs w:val="20"/>
          <w:lang w:eastAsia="pl-PL"/>
        </w:rPr>
        <w:t>.0</w:t>
      </w:r>
      <w:r>
        <w:rPr>
          <w:rFonts w:ascii="Verdana" w:eastAsia="Calibri" w:hAnsi="Verdana" w:cs="Arial"/>
          <w:sz w:val="20"/>
          <w:szCs w:val="20"/>
          <w:lang w:eastAsia="pl-PL"/>
        </w:rPr>
        <w:t>8</w:t>
      </w:r>
      <w:r w:rsidR="00EA523F">
        <w:rPr>
          <w:rFonts w:ascii="Verdana" w:eastAsia="Calibri" w:hAnsi="Verdana" w:cs="Arial"/>
          <w:sz w:val="20"/>
          <w:szCs w:val="20"/>
          <w:lang w:eastAsia="pl-PL"/>
        </w:rPr>
        <w:t xml:space="preserve">.2019 </w:t>
      </w:r>
      <w:r w:rsidR="002C102E">
        <w:rPr>
          <w:rFonts w:ascii="Verdana" w:eastAsia="Calibri" w:hAnsi="Verdana" w:cs="Arial"/>
          <w:sz w:val="20"/>
          <w:szCs w:val="20"/>
          <w:lang w:eastAsia="pl-PL"/>
        </w:rPr>
        <w:t>r.,  część</w:t>
      </w:r>
      <w:r w:rsidR="002C102E" w:rsidRPr="0067662E">
        <w:rPr>
          <w:rFonts w:ascii="Verdana" w:eastAsia="Calibri" w:hAnsi="Verdana" w:cs="Arial"/>
          <w:sz w:val="20"/>
          <w:szCs w:val="20"/>
          <w:lang w:eastAsia="pl-PL"/>
        </w:rPr>
        <w:t xml:space="preserve"> nr 2 </w:t>
      </w:r>
      <w:r w:rsidR="002C102E" w:rsidRPr="0067662E">
        <w:rPr>
          <w:rFonts w:ascii="Verdana" w:eastAsia="Calibri" w:hAnsi="Verdana" w:cs="Arial"/>
          <w:b/>
          <w:sz w:val="20"/>
          <w:szCs w:val="20"/>
          <w:lang w:eastAsia="pl-PL"/>
        </w:rPr>
        <w:t xml:space="preserve">: </w:t>
      </w:r>
      <w:r w:rsidR="00EA523F">
        <w:rPr>
          <w:sz w:val="24"/>
          <w:szCs w:val="24"/>
        </w:rPr>
        <w:t>1</w:t>
      </w:r>
      <w:r w:rsidR="00D60008">
        <w:rPr>
          <w:sz w:val="24"/>
          <w:szCs w:val="24"/>
        </w:rPr>
        <w:t>6</w:t>
      </w:r>
      <w:r w:rsidR="00EA523F">
        <w:rPr>
          <w:sz w:val="24"/>
          <w:szCs w:val="24"/>
        </w:rPr>
        <w:t xml:space="preserve">.09.2019 </w:t>
      </w:r>
      <w:r w:rsidR="002C102E">
        <w:rPr>
          <w:sz w:val="24"/>
          <w:szCs w:val="24"/>
        </w:rPr>
        <w:t xml:space="preserve">r.,  </w:t>
      </w:r>
      <w:r w:rsidR="002C102E">
        <w:rPr>
          <w:rFonts w:ascii="Verdana" w:eastAsia="Calibri" w:hAnsi="Verdana" w:cs="Arial"/>
          <w:sz w:val="20"/>
          <w:szCs w:val="20"/>
          <w:lang w:eastAsia="pl-PL"/>
        </w:rPr>
        <w:t>część nr 3</w:t>
      </w:r>
      <w:r w:rsidR="002C102E" w:rsidRPr="0067662E">
        <w:rPr>
          <w:rFonts w:ascii="Verdana" w:eastAsia="Calibri" w:hAnsi="Verdana" w:cs="Arial"/>
          <w:sz w:val="20"/>
          <w:szCs w:val="20"/>
          <w:lang w:eastAsia="pl-PL"/>
        </w:rPr>
        <w:t xml:space="preserve"> </w:t>
      </w:r>
      <w:r w:rsidR="002C102E" w:rsidRPr="0067662E">
        <w:rPr>
          <w:rFonts w:ascii="Verdana" w:eastAsia="Calibri" w:hAnsi="Verdana" w:cs="Arial"/>
          <w:b/>
          <w:sz w:val="20"/>
          <w:szCs w:val="20"/>
          <w:lang w:eastAsia="pl-PL"/>
        </w:rPr>
        <w:t xml:space="preserve">: </w:t>
      </w:r>
      <w:r w:rsidR="00EA523F">
        <w:rPr>
          <w:sz w:val="24"/>
          <w:szCs w:val="24"/>
        </w:rPr>
        <w:t>1</w:t>
      </w:r>
      <w:r w:rsidR="00D60008">
        <w:rPr>
          <w:sz w:val="24"/>
          <w:szCs w:val="24"/>
        </w:rPr>
        <w:t>6</w:t>
      </w:r>
      <w:r w:rsidR="00EA523F">
        <w:rPr>
          <w:sz w:val="24"/>
          <w:szCs w:val="24"/>
        </w:rPr>
        <w:t>.09</w:t>
      </w:r>
      <w:r w:rsidR="002C102E">
        <w:rPr>
          <w:sz w:val="24"/>
          <w:szCs w:val="24"/>
        </w:rPr>
        <w:t>.201</w:t>
      </w:r>
      <w:r w:rsidR="00EA523F">
        <w:rPr>
          <w:sz w:val="24"/>
          <w:szCs w:val="24"/>
        </w:rPr>
        <w:t xml:space="preserve">9 </w:t>
      </w:r>
      <w:r w:rsidR="002C102E">
        <w:rPr>
          <w:sz w:val="24"/>
          <w:szCs w:val="24"/>
        </w:rPr>
        <w:t>r.</w:t>
      </w:r>
    </w:p>
    <w:p w:rsidR="002C102E" w:rsidRPr="00FF5537" w:rsidRDefault="002C102E" w:rsidP="002C102E">
      <w:pPr>
        <w:widowControl w:val="0"/>
        <w:autoSpaceDE w:val="0"/>
        <w:autoSpaceDN w:val="0"/>
        <w:adjustRightInd w:val="0"/>
        <w:spacing w:after="0" w:line="240" w:lineRule="exact"/>
        <w:jc w:val="both"/>
        <w:rPr>
          <w:rFonts w:ascii="Verdana" w:eastAsia="Calibri" w:hAnsi="Verdana" w:cs="Arial"/>
          <w:color w:val="FF0000"/>
          <w:sz w:val="20"/>
          <w:szCs w:val="20"/>
          <w:lang w:eastAsia="pl-PL"/>
        </w:rPr>
      </w:pPr>
    </w:p>
    <w:p w:rsidR="002C102E" w:rsidRDefault="002C102E" w:rsidP="002C102E">
      <w:pPr>
        <w:widowControl w:val="0"/>
        <w:autoSpaceDE w:val="0"/>
        <w:autoSpaceDN w:val="0"/>
        <w:adjustRightInd w:val="0"/>
        <w:spacing w:after="0" w:line="240" w:lineRule="exact"/>
        <w:jc w:val="both"/>
        <w:rPr>
          <w:rFonts w:ascii="Verdana" w:eastAsia="Calibri" w:hAnsi="Verdana" w:cs="Arial"/>
          <w:b/>
          <w:bCs/>
          <w:color w:val="000000"/>
          <w:sz w:val="20"/>
          <w:szCs w:val="20"/>
          <w:lang w:eastAsia="pl-PL"/>
        </w:rPr>
      </w:pPr>
      <w:r>
        <w:rPr>
          <w:rFonts w:ascii="Verdana" w:eastAsia="Calibri" w:hAnsi="Verdana" w:cs="Arial"/>
          <w:b/>
          <w:bCs/>
          <w:sz w:val="20"/>
          <w:szCs w:val="20"/>
          <w:lang w:eastAsia="pl-PL"/>
        </w:rPr>
        <w:t xml:space="preserve">V. </w:t>
      </w:r>
      <w:r>
        <w:rPr>
          <w:rFonts w:ascii="Verdana" w:eastAsia="Calibri" w:hAnsi="Verdana" w:cs="Arial"/>
          <w:b/>
          <w:bCs/>
          <w:color w:val="000000"/>
          <w:sz w:val="20"/>
          <w:szCs w:val="20"/>
          <w:lang w:eastAsia="pl-PL"/>
        </w:rPr>
        <w:t>WARUNKI UDZIAŁU W POSTĘPOWANIU :</w:t>
      </w:r>
    </w:p>
    <w:p w:rsidR="002C102E" w:rsidRDefault="002C102E" w:rsidP="002C102E">
      <w:pPr>
        <w:spacing w:after="0" w:line="240" w:lineRule="auto"/>
        <w:jc w:val="both"/>
        <w:rPr>
          <w:rFonts w:ascii="Verdana" w:eastAsia="Calibri" w:hAnsi="Verdana" w:cs="Arial"/>
          <w:b/>
          <w:bCs/>
          <w:color w:val="000000"/>
          <w:sz w:val="20"/>
          <w:szCs w:val="20"/>
          <w:lang w:eastAsia="pl-PL"/>
        </w:rPr>
      </w:pPr>
    </w:p>
    <w:p w:rsidR="002C102E" w:rsidRDefault="002C102E" w:rsidP="002C102E">
      <w:pPr>
        <w:spacing w:after="0" w:line="240" w:lineRule="auto"/>
        <w:jc w:val="both"/>
        <w:rPr>
          <w:rFonts w:ascii="Verdana" w:eastAsia="Calibri" w:hAnsi="Verdana" w:cs="Arial"/>
          <w:sz w:val="20"/>
          <w:szCs w:val="20"/>
          <w:lang w:eastAsia="pl-PL"/>
        </w:rPr>
      </w:pPr>
      <w:r>
        <w:rPr>
          <w:rFonts w:ascii="Verdana" w:eastAsia="Calibri" w:hAnsi="Verdana" w:cs="Arial"/>
          <w:sz w:val="20"/>
          <w:szCs w:val="20"/>
          <w:lang w:eastAsia="pl-PL"/>
        </w:rPr>
        <w:t>1. O udzielenie zamówienia mogą ubiegać się Wykonawcy, którzy:</w:t>
      </w:r>
    </w:p>
    <w:p w:rsidR="00EF02A0" w:rsidRDefault="002C102E" w:rsidP="002C102E">
      <w:pPr>
        <w:spacing w:after="0" w:line="240" w:lineRule="auto"/>
        <w:ind w:left="709" w:hanging="425"/>
        <w:jc w:val="both"/>
        <w:rPr>
          <w:rFonts w:ascii="Verdana" w:eastAsia="Calibri" w:hAnsi="Verdana" w:cs="Arial"/>
          <w:sz w:val="20"/>
          <w:szCs w:val="20"/>
        </w:rPr>
      </w:pPr>
      <w:r>
        <w:rPr>
          <w:rFonts w:ascii="Verdana" w:eastAsia="Calibri" w:hAnsi="Verdana" w:cs="Arial"/>
          <w:sz w:val="20"/>
          <w:szCs w:val="20"/>
          <w:lang w:eastAsia="pl-PL"/>
        </w:rPr>
        <w:t>1) nie podlegają wykluczeniu</w:t>
      </w:r>
      <w:r>
        <w:rPr>
          <w:rFonts w:ascii="Verdana" w:eastAsia="Calibri" w:hAnsi="Verdana" w:cs="Arial"/>
          <w:sz w:val="20"/>
          <w:szCs w:val="20"/>
        </w:rPr>
        <w:t xml:space="preserve"> </w:t>
      </w:r>
    </w:p>
    <w:p w:rsidR="002C102E" w:rsidRDefault="00EF02A0" w:rsidP="002C102E">
      <w:pPr>
        <w:spacing w:after="0" w:line="240" w:lineRule="auto"/>
        <w:ind w:left="709" w:hanging="425"/>
        <w:jc w:val="both"/>
        <w:rPr>
          <w:rFonts w:ascii="Verdana" w:eastAsia="Calibri" w:hAnsi="Verdana" w:cs="Arial"/>
          <w:sz w:val="20"/>
          <w:szCs w:val="20"/>
          <w:lang w:eastAsia="pl-PL"/>
        </w:rPr>
      </w:pPr>
      <w:r>
        <w:rPr>
          <w:rFonts w:ascii="Verdana" w:eastAsia="Calibri" w:hAnsi="Verdana" w:cs="Arial"/>
          <w:b/>
          <w:sz w:val="20"/>
          <w:szCs w:val="20"/>
        </w:rPr>
        <w:t xml:space="preserve">    </w:t>
      </w:r>
      <w:r w:rsidRPr="00EF02A0">
        <w:rPr>
          <w:rFonts w:ascii="Verdana" w:eastAsia="Calibri" w:hAnsi="Verdana" w:cs="Arial"/>
          <w:b/>
          <w:sz w:val="20"/>
          <w:szCs w:val="20"/>
        </w:rPr>
        <w:t>oraz dla części nr 3</w:t>
      </w:r>
      <w:r>
        <w:rPr>
          <w:rFonts w:ascii="Verdana" w:eastAsia="Calibri" w:hAnsi="Verdana" w:cs="Arial"/>
          <w:sz w:val="20"/>
          <w:szCs w:val="20"/>
          <w:lang w:eastAsia="pl-PL"/>
        </w:rPr>
        <w:t>:</w:t>
      </w:r>
    </w:p>
    <w:p w:rsidR="00EF02A0" w:rsidRDefault="00EF02A0" w:rsidP="00EF02A0">
      <w:pPr>
        <w:spacing w:after="0" w:line="240" w:lineRule="auto"/>
        <w:ind w:firstLine="284"/>
        <w:jc w:val="both"/>
        <w:rPr>
          <w:rFonts w:ascii="Verdana" w:eastAsia="Calibri" w:hAnsi="Verdana" w:cs="Arial"/>
          <w:sz w:val="20"/>
          <w:szCs w:val="20"/>
          <w:lang w:eastAsia="pl-PL"/>
        </w:rPr>
      </w:pPr>
      <w:r>
        <w:rPr>
          <w:rFonts w:ascii="Verdana" w:eastAsia="Calibri" w:hAnsi="Verdana" w:cs="Arial"/>
          <w:sz w:val="20"/>
          <w:szCs w:val="20"/>
          <w:lang w:eastAsia="pl-PL"/>
        </w:rPr>
        <w:t>2) spełniają warunki udziału w postępowaniu dotyczące :</w:t>
      </w:r>
    </w:p>
    <w:p w:rsidR="00EF02A0" w:rsidRDefault="00EF02A0" w:rsidP="00EF02A0">
      <w:pPr>
        <w:spacing w:after="0" w:line="240" w:lineRule="auto"/>
        <w:ind w:left="709" w:hanging="425"/>
        <w:jc w:val="both"/>
        <w:rPr>
          <w:rFonts w:ascii="Verdana" w:eastAsia="Calibri" w:hAnsi="Verdana" w:cs="Arial"/>
          <w:sz w:val="20"/>
          <w:szCs w:val="20"/>
          <w:lang w:eastAsia="pl-PL"/>
        </w:rPr>
      </w:pPr>
      <w:r>
        <w:rPr>
          <w:rFonts w:ascii="Verdana" w:eastAsia="Calibri" w:hAnsi="Verdana" w:cs="Arial"/>
          <w:sz w:val="20"/>
          <w:szCs w:val="20"/>
          <w:lang w:eastAsia="pl-PL"/>
        </w:rPr>
        <w:t xml:space="preserve">2.1) zdolności technicznej lub zawodowej – </w:t>
      </w:r>
    </w:p>
    <w:p w:rsidR="00EF02A0" w:rsidRDefault="00EF02A0" w:rsidP="00100005">
      <w:pPr>
        <w:spacing w:after="0" w:line="240" w:lineRule="auto"/>
        <w:ind w:left="709" w:hanging="1"/>
        <w:jc w:val="both"/>
        <w:rPr>
          <w:rFonts w:ascii="Verdana" w:eastAsia="MS Mincho" w:hAnsi="Verdana" w:cs="Verdana"/>
          <w:sz w:val="20"/>
          <w:szCs w:val="20"/>
        </w:rPr>
      </w:pPr>
      <w:r>
        <w:rPr>
          <w:rFonts w:ascii="Verdana" w:eastAsia="Calibri" w:hAnsi="Verdana" w:cs="Arial"/>
          <w:sz w:val="20"/>
          <w:szCs w:val="20"/>
          <w:lang w:eastAsia="pl-PL"/>
        </w:rPr>
        <w:t>Wykonawca spe</w:t>
      </w:r>
      <w:r w:rsidR="00100005">
        <w:rPr>
          <w:rFonts w:ascii="Verdana" w:eastAsia="Calibri" w:hAnsi="Verdana" w:cs="Arial"/>
          <w:sz w:val="20"/>
          <w:szCs w:val="20"/>
          <w:lang w:eastAsia="pl-PL"/>
        </w:rPr>
        <w:t xml:space="preserve">łni warunek jeżeli wykaże, że </w:t>
      </w:r>
      <w:r>
        <w:rPr>
          <w:rFonts w:ascii="Verdana" w:eastAsia="MS Mincho" w:hAnsi="Verdana" w:cs="Verdana"/>
          <w:sz w:val="20"/>
          <w:szCs w:val="20"/>
        </w:rPr>
        <w:t>wykonał w okresie ostatnich 5 lat przed upływem terminu składania ofert, a jeżeli okres prowadzenia działalno</w:t>
      </w:r>
      <w:r w:rsidR="00100005">
        <w:rPr>
          <w:rFonts w:ascii="Verdana" w:eastAsia="MS Mincho" w:hAnsi="Verdana" w:cs="Verdana"/>
          <w:sz w:val="20"/>
          <w:szCs w:val="20"/>
        </w:rPr>
        <w:t xml:space="preserve">ści jest krótszy w tym okresie </w:t>
      </w:r>
      <w:r>
        <w:rPr>
          <w:rFonts w:ascii="Verdana" w:eastAsia="MS Mincho" w:hAnsi="Verdana" w:cs="Verdana"/>
          <w:sz w:val="20"/>
          <w:szCs w:val="20"/>
        </w:rPr>
        <w:t xml:space="preserve">co najmniej jedną robotę budowlaną polegającą na wykonaniu obiektu </w:t>
      </w:r>
      <w:r w:rsidR="00100005">
        <w:rPr>
          <w:rFonts w:ascii="Verdana" w:eastAsia="MS Mincho" w:hAnsi="Verdana" w:cs="Verdana"/>
          <w:sz w:val="20"/>
          <w:szCs w:val="20"/>
        </w:rPr>
        <w:t>o nawierzchni poliuretanowej o wartości robót min. 40</w:t>
      </w:r>
      <w:r>
        <w:rPr>
          <w:rFonts w:ascii="Verdana" w:eastAsia="MS Mincho" w:hAnsi="Verdana" w:cs="Verdana"/>
          <w:sz w:val="20"/>
          <w:szCs w:val="20"/>
        </w:rPr>
        <w:t xml:space="preserve"> 000,00 zł brutto</w:t>
      </w:r>
    </w:p>
    <w:p w:rsidR="0028386C" w:rsidRDefault="0028386C" w:rsidP="0028386C">
      <w:pPr>
        <w:spacing w:after="0" w:line="240" w:lineRule="auto"/>
        <w:jc w:val="both"/>
        <w:rPr>
          <w:rFonts w:ascii="Verdana" w:eastAsia="Times New Roman" w:hAnsi="Verdana" w:cs="Calibri"/>
          <w:sz w:val="16"/>
          <w:szCs w:val="16"/>
          <w:lang w:eastAsia="pl-PL"/>
        </w:rPr>
      </w:pPr>
      <w:r>
        <w:rPr>
          <w:rFonts w:ascii="Verdana" w:eastAsia="Times New Roman" w:hAnsi="Verdana" w:cs="Calibri"/>
          <w:sz w:val="16"/>
          <w:szCs w:val="16"/>
          <w:lang w:eastAsia="pl-PL"/>
        </w:rPr>
        <w:t>UWAGA!</w:t>
      </w:r>
    </w:p>
    <w:p w:rsidR="0028386C" w:rsidRDefault="0028386C" w:rsidP="0028386C">
      <w:pPr>
        <w:spacing w:after="0" w:line="240" w:lineRule="auto"/>
        <w:jc w:val="both"/>
        <w:rPr>
          <w:rFonts w:ascii="Calibri" w:eastAsia="Times New Roman" w:hAnsi="Calibri" w:cs="Calibri"/>
          <w:bCs/>
          <w:i/>
          <w:iCs/>
          <w:color w:val="000000"/>
          <w:szCs w:val="20"/>
          <w:lang w:eastAsia="pl-PL"/>
        </w:rPr>
      </w:pPr>
      <w:r>
        <w:rPr>
          <w:rFonts w:ascii="Verdana" w:eastAsia="Times New Roman" w:hAnsi="Verdana" w:cs="Calibri"/>
          <w:bCs/>
          <w:i/>
          <w:iCs/>
          <w:color w:val="000000"/>
          <w:sz w:val="16"/>
          <w:szCs w:val="16"/>
          <w:lang w:eastAsia="pl-PL"/>
        </w:rPr>
        <w:t>W przypadku, gdy złożone przez Wykonawców dokumenty na potwierdzenie spełniania warunków udziału w postępowaniu będą zawierały kwoty wyrażone w walutach innych niż PLN, do oceny spełniania każdego warunku</w:t>
      </w:r>
      <w:r>
        <w:rPr>
          <w:rFonts w:ascii="Calibri" w:eastAsia="Times New Roman" w:hAnsi="Calibri" w:cs="Calibri"/>
          <w:bCs/>
          <w:i/>
          <w:iCs/>
          <w:color w:val="000000"/>
          <w:szCs w:val="20"/>
          <w:lang w:eastAsia="pl-PL"/>
        </w:rPr>
        <w:t xml:space="preserve"> </w:t>
      </w:r>
      <w:r>
        <w:rPr>
          <w:rFonts w:ascii="Verdana" w:eastAsia="Times New Roman" w:hAnsi="Verdana" w:cs="Calibri"/>
          <w:bCs/>
          <w:i/>
          <w:iCs/>
          <w:color w:val="000000"/>
          <w:sz w:val="16"/>
          <w:szCs w:val="16"/>
          <w:lang w:eastAsia="pl-PL"/>
        </w:rPr>
        <w:t>zawierającego daną kwotę lub wartość, wielkości te Wykonawca  przeliczy po średnim kursie waluty obcej ogłoszonym przez NBP w dniu publikacji ogłoszenia w Biuletynie Zamówień Publicznych.</w:t>
      </w:r>
    </w:p>
    <w:p w:rsidR="002C102E" w:rsidRDefault="002C102E" w:rsidP="002C102E">
      <w:pPr>
        <w:spacing w:after="0" w:line="240" w:lineRule="auto"/>
        <w:ind w:left="709" w:hanging="425"/>
        <w:jc w:val="both"/>
        <w:rPr>
          <w:rFonts w:ascii="Arial" w:eastAsia="Calibri" w:hAnsi="Arial" w:cs="Arial"/>
          <w:bCs/>
          <w:sz w:val="20"/>
          <w:szCs w:val="20"/>
          <w:lang w:eastAsia="pl-PL"/>
        </w:rPr>
      </w:pPr>
    </w:p>
    <w:p w:rsidR="002C102E" w:rsidRDefault="002C102E" w:rsidP="00100005">
      <w:pPr>
        <w:pStyle w:val="Akapitzlist"/>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2.Zamawiający może, na każdym etapie postępowania, uznać, że wykonawca nie posiada wymaganych zdolności, jeżeli zaangażowanie zasobów technicznych lub zawodowych wykonawcy w inne przedsięwzięcia gospodarcze wykonawcy może mieć negatywny </w:t>
      </w:r>
      <w:r w:rsidR="00100005">
        <w:rPr>
          <w:rFonts w:ascii="Verdana" w:eastAsia="Calibri" w:hAnsi="Verdana" w:cs="Arial"/>
          <w:sz w:val="20"/>
          <w:szCs w:val="20"/>
          <w:lang w:eastAsia="pl-PL"/>
        </w:rPr>
        <w:t>wpływ na realizację zamówienia.</w:t>
      </w:r>
    </w:p>
    <w:p w:rsidR="0028386C" w:rsidRPr="004409C3" w:rsidRDefault="0028386C" w:rsidP="0028386C">
      <w:pPr>
        <w:spacing w:after="0" w:line="240" w:lineRule="auto"/>
        <w:ind w:left="283" w:hanging="283"/>
        <w:jc w:val="both"/>
        <w:rPr>
          <w:rFonts w:ascii="Verdana" w:eastAsia="Calibri" w:hAnsi="Verdana" w:cs="Arial"/>
          <w:sz w:val="20"/>
          <w:szCs w:val="20"/>
          <w:lang w:eastAsia="pl-PL"/>
        </w:rPr>
      </w:pPr>
      <w:r w:rsidRPr="004409C3">
        <w:rPr>
          <w:rFonts w:ascii="Verdana" w:eastAsia="Calibri" w:hAnsi="Verdana" w:cs="Arial"/>
          <w:sz w:val="20"/>
          <w:szCs w:val="20"/>
          <w:lang w:eastAsia="pl-PL"/>
        </w:rPr>
        <w:t xml:space="preserve">3.Wykonawca może w celu potwierdzenia spełniania warunków, o których mowa w rozdz. V pkt 1 </w:t>
      </w:r>
      <w:proofErr w:type="spellStart"/>
      <w:r w:rsidRPr="004409C3">
        <w:rPr>
          <w:rFonts w:ascii="Verdana" w:eastAsia="Calibri" w:hAnsi="Verdana" w:cs="Arial"/>
          <w:sz w:val="20"/>
          <w:szCs w:val="20"/>
          <w:lang w:eastAsia="pl-PL"/>
        </w:rPr>
        <w:t>ppkt</w:t>
      </w:r>
      <w:proofErr w:type="spellEnd"/>
      <w:r w:rsidRPr="004409C3">
        <w:rPr>
          <w:rFonts w:ascii="Verdana" w:eastAsia="Calibri" w:hAnsi="Verdana" w:cs="Arial"/>
          <w:sz w:val="20"/>
          <w:szCs w:val="20"/>
          <w:lang w:eastAsia="pl-PL"/>
        </w:rPr>
        <w:t xml:space="preserve"> 2.1) niniejszej SIWZ w stosownych sytuacjach oraz w odniesieniu do konkretnego zamówienia, lub jego części, polegać na zdolnościach technicznych lub zawodowych innych podmiotów, niezależnie od charakteru prawnego łączących go z nim stosunków prawnych, </w:t>
      </w:r>
    </w:p>
    <w:p w:rsidR="0028386C" w:rsidRPr="004409C3" w:rsidRDefault="0028386C" w:rsidP="0028386C">
      <w:pPr>
        <w:spacing w:after="0" w:line="240" w:lineRule="auto"/>
        <w:jc w:val="both"/>
        <w:rPr>
          <w:rFonts w:ascii="Verdana" w:eastAsia="Calibri" w:hAnsi="Verdana" w:cs="Arial"/>
          <w:sz w:val="20"/>
          <w:szCs w:val="20"/>
          <w:lang w:eastAsia="pl-PL"/>
        </w:rPr>
      </w:pPr>
    </w:p>
    <w:p w:rsidR="0028386C" w:rsidRPr="004409C3" w:rsidRDefault="0028386C" w:rsidP="0028386C">
      <w:pPr>
        <w:spacing w:after="0" w:line="240" w:lineRule="auto"/>
        <w:ind w:left="284" w:hanging="284"/>
        <w:jc w:val="both"/>
        <w:rPr>
          <w:rFonts w:ascii="Verdana" w:eastAsia="Calibri" w:hAnsi="Verdana" w:cs="Arial"/>
          <w:sz w:val="20"/>
          <w:szCs w:val="20"/>
          <w:lang w:eastAsia="pl-PL"/>
        </w:rPr>
      </w:pPr>
      <w:r w:rsidRPr="004409C3">
        <w:rPr>
          <w:rFonts w:ascii="Verdana" w:eastAsia="Calibri" w:hAnsi="Verdana" w:cs="Arial"/>
          <w:sz w:val="20"/>
          <w:szCs w:val="20"/>
          <w:lang w:eastAsia="pl-PL"/>
        </w:rPr>
        <w:t>4.Zamawiający jednocześnie informuje, iż „stosowna sytuacja” o której mowa w rozdz. V pkt 3 niniejszej SIWZ wystąpi wyłącznie w przypadku kiedy:</w:t>
      </w:r>
    </w:p>
    <w:p w:rsidR="0028386C" w:rsidRPr="004409C3" w:rsidRDefault="0028386C" w:rsidP="0028386C">
      <w:pPr>
        <w:spacing w:after="0" w:line="240" w:lineRule="auto"/>
        <w:ind w:left="426" w:hanging="284"/>
        <w:jc w:val="both"/>
        <w:rPr>
          <w:rFonts w:ascii="Verdana" w:eastAsia="Calibri" w:hAnsi="Verdana" w:cs="Arial"/>
          <w:sz w:val="20"/>
          <w:szCs w:val="20"/>
          <w:lang w:eastAsia="pl-PL"/>
        </w:rPr>
      </w:pPr>
      <w:r w:rsidRPr="004409C3">
        <w:rPr>
          <w:rFonts w:ascii="Verdana" w:eastAsia="Calibri" w:hAnsi="Verdana" w:cs="Arial"/>
          <w:sz w:val="20"/>
          <w:szCs w:val="20"/>
          <w:lang w:eastAsia="pl-PL"/>
        </w:rPr>
        <w:t xml:space="preserve">1)Wykonawca, który polega na zdolnościach lub sytuacji innych podmiotów udowodni zamawiającemu, że realizując zamówienie, będzie dysponował niezbędnymi zasobami tych podmiotów, w szczególności przedstawiając </w:t>
      </w:r>
      <w:r w:rsidRPr="00E65D3B">
        <w:rPr>
          <w:rFonts w:ascii="Verdana" w:eastAsia="Calibri" w:hAnsi="Verdana" w:cs="Arial"/>
          <w:b/>
          <w:sz w:val="20"/>
          <w:szCs w:val="20"/>
          <w:u w:val="single"/>
          <w:lang w:eastAsia="pl-PL"/>
        </w:rPr>
        <w:t>zobowiązanie</w:t>
      </w:r>
      <w:r w:rsidRPr="004409C3">
        <w:rPr>
          <w:rFonts w:ascii="Verdana" w:eastAsia="Calibri" w:hAnsi="Verdana" w:cs="Arial"/>
          <w:sz w:val="20"/>
          <w:szCs w:val="20"/>
          <w:lang w:eastAsia="pl-PL"/>
        </w:rPr>
        <w:t xml:space="preserve"> tych podmiotów do oddania mu do dyspozycji niezbędnych zasobów na potrzeby realizacji zamówienia.</w:t>
      </w:r>
    </w:p>
    <w:p w:rsidR="0028386C" w:rsidRPr="004409C3" w:rsidRDefault="0028386C" w:rsidP="0028386C">
      <w:pPr>
        <w:spacing w:after="0" w:line="240" w:lineRule="auto"/>
        <w:ind w:left="426" w:hanging="284"/>
        <w:jc w:val="both"/>
        <w:rPr>
          <w:rFonts w:ascii="Verdana" w:eastAsia="Calibri" w:hAnsi="Verdana" w:cs="Arial"/>
          <w:sz w:val="20"/>
          <w:szCs w:val="20"/>
          <w:lang w:eastAsia="pl-PL"/>
        </w:rPr>
      </w:pPr>
      <w:r w:rsidRPr="004409C3">
        <w:rPr>
          <w:rFonts w:ascii="Verdana" w:eastAsia="Calibri" w:hAnsi="Verdana" w:cs="Arial"/>
          <w:sz w:val="20"/>
          <w:szCs w:val="20"/>
          <w:lang w:eastAsia="pl-PL"/>
        </w:rPr>
        <w:t>2)Zamawiający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w:t>
      </w:r>
    </w:p>
    <w:p w:rsidR="0028386C" w:rsidRPr="004409C3" w:rsidRDefault="0028386C" w:rsidP="0028386C">
      <w:pPr>
        <w:spacing w:after="0" w:line="240" w:lineRule="auto"/>
        <w:ind w:left="426" w:hanging="284"/>
        <w:jc w:val="both"/>
        <w:rPr>
          <w:rFonts w:ascii="Verdana" w:eastAsia="Calibri" w:hAnsi="Verdana" w:cs="Arial"/>
          <w:b/>
          <w:sz w:val="20"/>
          <w:szCs w:val="20"/>
          <w:lang w:eastAsia="pl-PL"/>
        </w:rPr>
      </w:pPr>
      <w:r w:rsidRPr="004409C3">
        <w:rPr>
          <w:rFonts w:ascii="Verdana" w:eastAsia="Calibri" w:hAnsi="Verdana" w:cs="Arial"/>
          <w:sz w:val="20"/>
          <w:szCs w:val="20"/>
          <w:lang w:eastAsia="pl-PL"/>
        </w:rPr>
        <w:t xml:space="preserve">3)W odniesieniu do warunków dotyczących kwalifikacji zawodowych lub doświadczenia, wykonawcy mogą polegać na zdolnościach innych podmiotów, </w:t>
      </w:r>
      <w:r w:rsidRPr="004409C3">
        <w:rPr>
          <w:rFonts w:ascii="Verdana" w:eastAsia="Calibri" w:hAnsi="Verdana" w:cs="Arial"/>
          <w:b/>
          <w:sz w:val="20"/>
          <w:szCs w:val="20"/>
          <w:lang w:eastAsia="pl-PL"/>
        </w:rPr>
        <w:t xml:space="preserve">jeśli podmioty te zrealizują roboty budowlane </w:t>
      </w:r>
      <w:r w:rsidRPr="004409C3">
        <w:rPr>
          <w:rFonts w:ascii="Verdana" w:eastAsia="Calibri" w:hAnsi="Verdana" w:cs="Arial"/>
          <w:sz w:val="20"/>
          <w:szCs w:val="20"/>
          <w:lang w:eastAsia="pl-PL"/>
        </w:rPr>
        <w:t>lub usługi</w:t>
      </w:r>
      <w:r w:rsidRPr="004409C3">
        <w:rPr>
          <w:rFonts w:ascii="Verdana" w:eastAsia="Calibri" w:hAnsi="Verdana" w:cs="Arial"/>
          <w:b/>
          <w:sz w:val="20"/>
          <w:szCs w:val="20"/>
          <w:lang w:eastAsia="pl-PL"/>
        </w:rPr>
        <w:t>, do realizacji których te zdolności są wymagane.</w:t>
      </w:r>
    </w:p>
    <w:p w:rsidR="0028386C" w:rsidRPr="004409C3" w:rsidRDefault="0028386C" w:rsidP="0028386C">
      <w:pPr>
        <w:spacing w:after="0" w:line="240" w:lineRule="auto"/>
        <w:jc w:val="both"/>
        <w:rPr>
          <w:rFonts w:ascii="Verdana" w:eastAsia="Calibri" w:hAnsi="Verdana" w:cs="Arial"/>
          <w:sz w:val="20"/>
          <w:szCs w:val="20"/>
          <w:lang w:eastAsia="pl-PL"/>
        </w:rPr>
      </w:pPr>
    </w:p>
    <w:p w:rsidR="0028386C" w:rsidRPr="004409C3" w:rsidRDefault="0028386C" w:rsidP="0028386C">
      <w:pPr>
        <w:spacing w:after="0" w:line="240" w:lineRule="auto"/>
        <w:ind w:left="284" w:hanging="284"/>
        <w:jc w:val="both"/>
        <w:rPr>
          <w:rFonts w:ascii="Verdana" w:eastAsia="Calibri" w:hAnsi="Verdana" w:cs="Arial"/>
          <w:sz w:val="20"/>
          <w:szCs w:val="20"/>
          <w:lang w:eastAsia="pl-PL"/>
        </w:rPr>
      </w:pPr>
      <w:r w:rsidRPr="004409C3">
        <w:rPr>
          <w:rFonts w:ascii="Verdana" w:eastAsia="Calibri" w:hAnsi="Verdana" w:cs="Arial"/>
          <w:sz w:val="20"/>
          <w:szCs w:val="20"/>
          <w:lang w:eastAsia="pl-PL"/>
        </w:rPr>
        <w:t>5. Jeżeli zdolności techniczne podmiotu, o którym mowa w mowa w Rozdz. V pkt 3 niniejszej SIWZ, nie potwierdzają spełnienia przez wykonawcę warunków udziału w postępowaniu lub zachodzą wobec tych podmiotów podstawy wykluczenia , zamawiający żąda aby wykonawca w terminie określonym przez zamawiającego :</w:t>
      </w:r>
    </w:p>
    <w:p w:rsidR="0028386C" w:rsidRPr="004409C3" w:rsidRDefault="0028386C" w:rsidP="0028386C">
      <w:pPr>
        <w:tabs>
          <w:tab w:val="left" w:pos="0"/>
        </w:tabs>
        <w:spacing w:after="0" w:line="240" w:lineRule="auto"/>
        <w:ind w:firstLine="284"/>
        <w:jc w:val="both"/>
        <w:rPr>
          <w:rFonts w:ascii="Verdana" w:eastAsia="Calibri" w:hAnsi="Verdana" w:cs="Arial"/>
          <w:sz w:val="20"/>
          <w:szCs w:val="20"/>
          <w:lang w:eastAsia="pl-PL"/>
        </w:rPr>
      </w:pPr>
      <w:r w:rsidRPr="004409C3">
        <w:rPr>
          <w:rFonts w:ascii="Verdana" w:eastAsia="Calibri" w:hAnsi="Verdana" w:cs="Arial"/>
          <w:sz w:val="20"/>
          <w:szCs w:val="20"/>
          <w:lang w:eastAsia="pl-PL"/>
        </w:rPr>
        <w:t>1) zastąpił ten podmiot innym podmiotem lub podmiotami, lub</w:t>
      </w:r>
    </w:p>
    <w:p w:rsidR="0028386C" w:rsidRPr="004409C3" w:rsidRDefault="0028386C" w:rsidP="0028386C">
      <w:pPr>
        <w:spacing w:after="0" w:line="240" w:lineRule="auto"/>
        <w:ind w:left="567" w:hanging="283"/>
        <w:jc w:val="both"/>
        <w:rPr>
          <w:rFonts w:ascii="Verdana" w:eastAsia="Calibri" w:hAnsi="Verdana" w:cs="Arial"/>
          <w:sz w:val="20"/>
          <w:szCs w:val="20"/>
          <w:lang w:eastAsia="pl-PL"/>
        </w:rPr>
      </w:pPr>
      <w:r w:rsidRPr="004409C3">
        <w:rPr>
          <w:rFonts w:ascii="Verdana" w:eastAsia="Calibri" w:hAnsi="Verdana" w:cs="Arial"/>
          <w:sz w:val="20"/>
          <w:szCs w:val="20"/>
          <w:lang w:eastAsia="pl-PL"/>
        </w:rPr>
        <w:t>2) zobowiązał się do osobistego wykonania odpowiedniej części zamówienia jeżeli wykaże zd</w:t>
      </w:r>
      <w:r w:rsidR="008D739B">
        <w:rPr>
          <w:rFonts w:ascii="Verdana" w:eastAsia="Calibri" w:hAnsi="Verdana" w:cs="Arial"/>
          <w:sz w:val="20"/>
          <w:szCs w:val="20"/>
          <w:lang w:eastAsia="pl-PL"/>
        </w:rPr>
        <w:t>olności techniczne</w:t>
      </w:r>
      <w:r w:rsidRPr="004409C3">
        <w:rPr>
          <w:rFonts w:ascii="Verdana" w:eastAsia="Calibri" w:hAnsi="Verdana" w:cs="Arial"/>
          <w:sz w:val="20"/>
          <w:szCs w:val="20"/>
          <w:lang w:eastAsia="pl-PL"/>
        </w:rPr>
        <w:t xml:space="preserve">, o których mowa w rozdz. V.pkt.1 </w:t>
      </w:r>
      <w:proofErr w:type="spellStart"/>
      <w:r w:rsidRPr="004409C3">
        <w:rPr>
          <w:rFonts w:ascii="Verdana" w:eastAsia="Calibri" w:hAnsi="Verdana" w:cs="Arial"/>
          <w:sz w:val="20"/>
          <w:szCs w:val="20"/>
          <w:lang w:eastAsia="pl-PL"/>
        </w:rPr>
        <w:t>ppkt</w:t>
      </w:r>
      <w:proofErr w:type="spellEnd"/>
      <w:r w:rsidRPr="004409C3">
        <w:rPr>
          <w:rFonts w:ascii="Verdana" w:eastAsia="Calibri" w:hAnsi="Verdana" w:cs="Arial"/>
          <w:sz w:val="20"/>
          <w:szCs w:val="20"/>
          <w:lang w:eastAsia="pl-PL"/>
        </w:rPr>
        <w:t xml:space="preserve"> 2.1) niniejszej SIWZ</w:t>
      </w:r>
    </w:p>
    <w:p w:rsidR="002C102E" w:rsidRDefault="002C102E" w:rsidP="002C102E">
      <w:pPr>
        <w:spacing w:after="0" w:line="240" w:lineRule="auto"/>
        <w:jc w:val="both"/>
        <w:rPr>
          <w:rFonts w:ascii="Verdana" w:eastAsia="Calibri" w:hAnsi="Verdana" w:cs="Arial"/>
          <w:sz w:val="20"/>
          <w:szCs w:val="20"/>
          <w:lang w:eastAsia="pl-PL"/>
        </w:rPr>
      </w:pPr>
    </w:p>
    <w:p w:rsidR="002C102E" w:rsidRPr="00100005" w:rsidRDefault="002C102E" w:rsidP="00100005">
      <w:pPr>
        <w:ind w:left="360" w:hanging="284"/>
        <w:jc w:val="both"/>
        <w:rPr>
          <w:rFonts w:ascii="Verdana" w:eastAsia="Times New Roman" w:hAnsi="Verdana" w:cs="Verdana"/>
          <w:b/>
          <w:sz w:val="18"/>
          <w:szCs w:val="18"/>
          <w:lang w:eastAsia="pl-PL"/>
        </w:rPr>
      </w:pPr>
      <w:r>
        <w:rPr>
          <w:rFonts w:ascii="Verdana" w:eastAsia="Calibri" w:hAnsi="Verdana" w:cs="Arial"/>
          <w:sz w:val="20"/>
          <w:szCs w:val="20"/>
          <w:lang w:eastAsia="pl-PL"/>
        </w:rPr>
        <w:t xml:space="preserve">6. </w:t>
      </w:r>
      <w:r w:rsidRPr="00790EED">
        <w:rPr>
          <w:rFonts w:ascii="Verdana" w:eastAsia="Times New Roman" w:hAnsi="Verdana" w:cs="Verdana"/>
          <w:b/>
          <w:sz w:val="18"/>
          <w:szCs w:val="18"/>
          <w:lang w:eastAsia="pl-PL"/>
        </w:rPr>
        <w:t>INFORMACJA DLA WYKONAWCÓW WSPÓLNI</w:t>
      </w:r>
      <w:r>
        <w:rPr>
          <w:rFonts w:ascii="Verdana" w:eastAsia="Times New Roman" w:hAnsi="Verdana" w:cs="Verdana"/>
          <w:b/>
          <w:sz w:val="18"/>
          <w:szCs w:val="18"/>
          <w:lang w:eastAsia="pl-PL"/>
        </w:rPr>
        <w:t xml:space="preserve">E UBIEGAJĄCYCH SIĘ O UDZIELENIE </w:t>
      </w:r>
      <w:r w:rsidRPr="00790EED">
        <w:rPr>
          <w:rFonts w:ascii="Verdana" w:eastAsia="Times New Roman" w:hAnsi="Verdana" w:cs="Verdana"/>
          <w:b/>
          <w:sz w:val="18"/>
          <w:szCs w:val="18"/>
          <w:lang w:eastAsia="pl-PL"/>
        </w:rPr>
        <w:t>ZAMÓWIE</w:t>
      </w:r>
      <w:r w:rsidR="00100005">
        <w:rPr>
          <w:rFonts w:ascii="Verdana" w:eastAsia="Times New Roman" w:hAnsi="Verdana" w:cs="Verdana"/>
          <w:b/>
          <w:sz w:val="18"/>
          <w:szCs w:val="18"/>
          <w:lang w:eastAsia="pl-PL"/>
        </w:rPr>
        <w:t>NIA (SPÓŁKI CYWILNE/ KONSORCJA)</w:t>
      </w:r>
    </w:p>
    <w:p w:rsidR="002C102E" w:rsidRPr="006B5F91" w:rsidRDefault="002C102E" w:rsidP="002C102E">
      <w:pPr>
        <w:spacing w:after="0" w:line="240" w:lineRule="auto"/>
        <w:ind w:left="360" w:hanging="360"/>
        <w:jc w:val="both"/>
        <w:rPr>
          <w:rFonts w:ascii="Verdana" w:eastAsia="Calibri" w:hAnsi="Verdana" w:cs="Arial"/>
          <w:sz w:val="20"/>
          <w:szCs w:val="20"/>
          <w:lang w:eastAsia="pl-PL"/>
        </w:rPr>
      </w:pPr>
      <w:r>
        <w:rPr>
          <w:rFonts w:ascii="Verdana" w:eastAsia="Calibri" w:hAnsi="Verdana" w:cs="Arial"/>
          <w:sz w:val="20"/>
          <w:szCs w:val="20"/>
          <w:lang w:eastAsia="pl-PL"/>
        </w:rPr>
        <w:t>6.1.</w:t>
      </w:r>
      <w:r w:rsidRPr="007D7E24">
        <w:rPr>
          <w:rFonts w:ascii="Verdana" w:eastAsia="Calibri" w:hAnsi="Verdana" w:cs="Arial"/>
          <w:sz w:val="20"/>
          <w:szCs w:val="20"/>
          <w:lang w:eastAsia="pl-PL"/>
        </w:rPr>
        <w:t xml:space="preserve">Wykonawcy mogą wspólnie ubiegać się o udzielenie zamówienia. W takim przypadku </w:t>
      </w:r>
      <w:r>
        <w:rPr>
          <w:rFonts w:ascii="Verdana" w:eastAsia="Calibri" w:hAnsi="Verdana" w:cs="Arial"/>
          <w:sz w:val="20"/>
          <w:szCs w:val="20"/>
          <w:lang w:eastAsia="pl-PL"/>
        </w:rPr>
        <w:t>w</w:t>
      </w:r>
      <w:r w:rsidRPr="007D7E24">
        <w:rPr>
          <w:rFonts w:ascii="Verdana" w:eastAsia="Calibri" w:hAnsi="Verdana" w:cs="Arial"/>
          <w:sz w:val="20"/>
          <w:szCs w:val="20"/>
          <w:lang w:eastAsia="pl-PL"/>
        </w:rPr>
        <w:t>ykonawcy ustanawiają pełnomocnika do reprezentowania ich w postepowaniu o udzielenie zamówienia albo reprezentowania w postepowaniu i zawarcia umowy w sprawie zamówienia publicznego. Powyższe należy udokumentować poprzez złożenie w ofercie pełnomocnictwa określającego w szczególności : postępowanie którego dotyczy, wykonawców ubiegających się o udzielenie zamówienia, cel, zakres umocowania pełnomocnika. Pełnomocnictwo musi być podpisane przez wszystkich wykonawców, w tym przez pełnomocnika.</w:t>
      </w:r>
      <w:r w:rsidRPr="006B5F91">
        <w:rPr>
          <w:rFonts w:ascii="Calibri" w:hAnsi="Calibri" w:cs="Calibri"/>
          <w:color w:val="000000"/>
          <w:sz w:val="24"/>
          <w:szCs w:val="24"/>
        </w:rPr>
        <w:t xml:space="preserve"> </w:t>
      </w:r>
      <w:r w:rsidRPr="006B5F91">
        <w:rPr>
          <w:rFonts w:ascii="Verdana" w:eastAsia="Calibri" w:hAnsi="Verdana" w:cs="Arial"/>
          <w:sz w:val="20"/>
          <w:szCs w:val="20"/>
          <w:lang w:eastAsia="pl-PL"/>
        </w:rPr>
        <w:t xml:space="preserve">Dokument ustanawiający pełnomocnika musi być złożony w formie oryginału lub notarialnie uwierzytelnionego odpisu. </w:t>
      </w:r>
    </w:p>
    <w:p w:rsidR="002C102E" w:rsidRPr="007D7E24" w:rsidRDefault="002C102E" w:rsidP="002C102E">
      <w:pPr>
        <w:spacing w:after="0" w:line="240" w:lineRule="auto"/>
        <w:ind w:left="360" w:hanging="360"/>
        <w:jc w:val="both"/>
        <w:rPr>
          <w:rFonts w:ascii="Verdana" w:eastAsia="Calibri" w:hAnsi="Verdana" w:cs="Arial"/>
          <w:sz w:val="20"/>
          <w:szCs w:val="20"/>
          <w:lang w:eastAsia="pl-PL"/>
        </w:rPr>
      </w:pPr>
    </w:p>
    <w:p w:rsidR="002C102E" w:rsidRDefault="002C102E" w:rsidP="002C102E">
      <w:pPr>
        <w:spacing w:after="0" w:line="240" w:lineRule="auto"/>
        <w:ind w:left="360" w:hanging="360"/>
        <w:jc w:val="both"/>
        <w:rPr>
          <w:rFonts w:ascii="Verdana" w:eastAsia="Calibri" w:hAnsi="Verdana" w:cs="Arial"/>
          <w:sz w:val="20"/>
          <w:szCs w:val="20"/>
          <w:lang w:eastAsia="pl-PL"/>
        </w:rPr>
      </w:pPr>
      <w:r>
        <w:rPr>
          <w:rFonts w:ascii="Verdana" w:eastAsia="Calibri" w:hAnsi="Verdana" w:cs="Arial"/>
          <w:sz w:val="20"/>
          <w:szCs w:val="20"/>
          <w:lang w:eastAsia="pl-PL"/>
        </w:rPr>
        <w:t>6.2.</w:t>
      </w:r>
      <w:r w:rsidRPr="007D7E24">
        <w:rPr>
          <w:rFonts w:ascii="Verdana" w:eastAsia="Calibri" w:hAnsi="Verdana" w:cs="Arial"/>
          <w:sz w:val="20"/>
          <w:szCs w:val="20"/>
          <w:lang w:eastAsia="pl-PL"/>
        </w:rPr>
        <w:t xml:space="preserve">W przypadku </w:t>
      </w:r>
      <w:r>
        <w:rPr>
          <w:rFonts w:ascii="Verdana" w:eastAsia="Calibri" w:hAnsi="Verdana" w:cs="Arial"/>
          <w:sz w:val="20"/>
          <w:szCs w:val="20"/>
          <w:lang w:eastAsia="pl-PL"/>
        </w:rPr>
        <w:t>w</w:t>
      </w:r>
      <w:r w:rsidRPr="007D7E24">
        <w:rPr>
          <w:rFonts w:ascii="Verdana" w:eastAsia="Calibri" w:hAnsi="Verdana" w:cs="Arial"/>
          <w:sz w:val="20"/>
          <w:szCs w:val="20"/>
          <w:lang w:eastAsia="pl-PL"/>
        </w:rPr>
        <w:t xml:space="preserve">ykonawców wspólnie ubiegających się o udzielenie zamówienia, żaden z nich nie może podlegać wykluczeniu z powodu niespełniania warunków, o których </w:t>
      </w:r>
      <w:r>
        <w:rPr>
          <w:rFonts w:ascii="Verdana" w:eastAsia="Calibri" w:hAnsi="Verdana" w:cs="Arial"/>
          <w:sz w:val="20"/>
          <w:szCs w:val="20"/>
          <w:lang w:eastAsia="pl-PL"/>
        </w:rPr>
        <w:t xml:space="preserve">mowa w art. 24 ust. 1 ustawy </w:t>
      </w:r>
      <w:proofErr w:type="spellStart"/>
      <w:r>
        <w:rPr>
          <w:rFonts w:ascii="Verdana" w:eastAsia="Calibri" w:hAnsi="Verdana" w:cs="Arial"/>
          <w:sz w:val="20"/>
          <w:szCs w:val="20"/>
          <w:lang w:eastAsia="pl-PL"/>
        </w:rPr>
        <w:t>Pzp</w:t>
      </w:r>
      <w:proofErr w:type="spellEnd"/>
      <w:r w:rsidRPr="007D7E24">
        <w:rPr>
          <w:rFonts w:ascii="Verdana" w:eastAsia="Calibri" w:hAnsi="Verdana" w:cs="Arial"/>
          <w:sz w:val="20"/>
          <w:szCs w:val="20"/>
          <w:lang w:eastAsia="pl-PL"/>
        </w:rPr>
        <w:t xml:space="preserve">, oraz o których mowa w </w:t>
      </w:r>
      <w:r>
        <w:rPr>
          <w:rFonts w:ascii="Verdana" w:eastAsia="Calibri" w:hAnsi="Verdana" w:cs="Arial"/>
          <w:sz w:val="20"/>
          <w:szCs w:val="20"/>
          <w:lang w:eastAsia="pl-PL"/>
        </w:rPr>
        <w:t>Rozdz. VA SIWZ,.</w:t>
      </w:r>
    </w:p>
    <w:p w:rsidR="002C102E" w:rsidRDefault="002C102E" w:rsidP="002C102E">
      <w:pPr>
        <w:spacing w:after="0" w:line="240" w:lineRule="auto"/>
        <w:ind w:left="360" w:hanging="360"/>
        <w:jc w:val="both"/>
        <w:rPr>
          <w:rFonts w:ascii="Verdana" w:eastAsia="Calibri" w:hAnsi="Verdana" w:cs="Arial"/>
          <w:sz w:val="20"/>
          <w:szCs w:val="20"/>
          <w:lang w:eastAsia="pl-PL"/>
        </w:rPr>
      </w:pPr>
      <w:r>
        <w:rPr>
          <w:rFonts w:ascii="Verdana" w:eastAsia="Calibri" w:hAnsi="Verdana" w:cs="Arial"/>
          <w:sz w:val="20"/>
          <w:szCs w:val="20"/>
          <w:lang w:eastAsia="pl-PL"/>
        </w:rPr>
        <w:t>6.3.</w:t>
      </w:r>
      <w:r w:rsidRPr="00A13EB0">
        <w:rPr>
          <w:rFonts w:ascii="Verdana" w:hAnsi="Verdana"/>
          <w:sz w:val="20"/>
          <w:szCs w:val="20"/>
        </w:rPr>
        <w:t>W przypadku wspólnego ubiegania się o zamówienie przez wykonawców</w:t>
      </w:r>
      <w:r w:rsidRPr="007D7E24">
        <w:rPr>
          <w:rFonts w:ascii="Verdana" w:eastAsia="Calibri" w:hAnsi="Verdana" w:cs="Arial"/>
          <w:sz w:val="20"/>
          <w:szCs w:val="20"/>
          <w:lang w:eastAsia="pl-PL"/>
        </w:rPr>
        <w:t xml:space="preserve"> </w:t>
      </w:r>
      <w:r>
        <w:rPr>
          <w:rFonts w:ascii="Verdana" w:eastAsia="Calibri" w:hAnsi="Verdana" w:cs="Arial"/>
          <w:sz w:val="20"/>
          <w:szCs w:val="20"/>
          <w:lang w:eastAsia="pl-PL"/>
        </w:rPr>
        <w:t>oświadczenie o którym mowa w Rozdz. VI pkt 1 niniejszej SIWZ</w:t>
      </w:r>
      <w:r w:rsidRPr="00B862AB">
        <w:t xml:space="preserve"> </w:t>
      </w:r>
      <w:r w:rsidRPr="00B862AB">
        <w:rPr>
          <w:rFonts w:ascii="Verdana" w:eastAsia="Calibri" w:hAnsi="Verdana" w:cs="Arial"/>
          <w:sz w:val="20"/>
          <w:szCs w:val="20"/>
          <w:lang w:eastAsia="pl-PL"/>
        </w:rPr>
        <w:t xml:space="preserve">składa każdy z wykonawców wspólnie ubiegających się o zamówienie. </w:t>
      </w:r>
    </w:p>
    <w:p w:rsidR="002C102E" w:rsidRDefault="002C102E" w:rsidP="002C102E">
      <w:pPr>
        <w:spacing w:after="0" w:line="240" w:lineRule="auto"/>
        <w:ind w:left="360" w:hanging="360"/>
        <w:jc w:val="both"/>
        <w:rPr>
          <w:rFonts w:ascii="Verdana" w:eastAsia="Calibri" w:hAnsi="Verdana" w:cs="Arial"/>
          <w:sz w:val="20"/>
          <w:szCs w:val="20"/>
          <w:lang w:eastAsia="pl-PL"/>
        </w:rPr>
      </w:pPr>
      <w:r>
        <w:rPr>
          <w:rFonts w:ascii="Verdana" w:eastAsia="Calibri" w:hAnsi="Verdana" w:cs="Arial"/>
          <w:sz w:val="20"/>
          <w:szCs w:val="20"/>
          <w:lang w:eastAsia="pl-PL"/>
        </w:rPr>
        <w:t>6.4.</w:t>
      </w:r>
      <w:r w:rsidRPr="00B862AB">
        <w:rPr>
          <w:rFonts w:ascii="Verdana" w:eastAsia="Calibri" w:hAnsi="Verdana" w:cs="Arial"/>
          <w:sz w:val="20"/>
          <w:szCs w:val="20"/>
          <w:lang w:eastAsia="pl-PL"/>
        </w:rPr>
        <w:t xml:space="preserve">W przypadku wspólnego ubiegania się o zamówienie przez wykonawców oświadczenie o przynależności braku przynależności do tej samej grupy kapitałowej, o którym mowa w </w:t>
      </w:r>
      <w:r w:rsidR="008D739B">
        <w:rPr>
          <w:rFonts w:ascii="Verdana" w:eastAsia="Calibri" w:hAnsi="Verdana" w:cs="Arial"/>
          <w:sz w:val="20"/>
          <w:szCs w:val="20"/>
          <w:lang w:eastAsia="pl-PL"/>
        </w:rPr>
        <w:t>Rozdz.VI</w:t>
      </w:r>
      <w:r>
        <w:rPr>
          <w:rFonts w:ascii="Verdana" w:eastAsia="Calibri" w:hAnsi="Verdana" w:cs="Arial"/>
          <w:sz w:val="20"/>
          <w:szCs w:val="20"/>
          <w:lang w:eastAsia="pl-PL"/>
        </w:rPr>
        <w:t xml:space="preserve"> pkt </w:t>
      </w:r>
      <w:r w:rsidR="00DD3851">
        <w:rPr>
          <w:rFonts w:ascii="Verdana" w:eastAsia="Calibri" w:hAnsi="Verdana" w:cs="Arial"/>
          <w:sz w:val="20"/>
          <w:szCs w:val="20"/>
          <w:lang w:eastAsia="pl-PL"/>
        </w:rPr>
        <w:t>8</w:t>
      </w:r>
      <w:r>
        <w:rPr>
          <w:rFonts w:ascii="Verdana" w:eastAsia="Calibri" w:hAnsi="Verdana" w:cs="Arial"/>
          <w:sz w:val="20"/>
          <w:szCs w:val="20"/>
          <w:lang w:eastAsia="pl-PL"/>
        </w:rPr>
        <w:t>. SI</w:t>
      </w:r>
      <w:r w:rsidRPr="00B862AB">
        <w:rPr>
          <w:rFonts w:ascii="Verdana" w:eastAsia="Calibri" w:hAnsi="Verdana" w:cs="Arial"/>
          <w:sz w:val="20"/>
          <w:szCs w:val="20"/>
          <w:lang w:eastAsia="pl-PL"/>
        </w:rPr>
        <w:t>W</w:t>
      </w:r>
      <w:r>
        <w:rPr>
          <w:rFonts w:ascii="Verdana" w:eastAsia="Calibri" w:hAnsi="Verdana" w:cs="Arial"/>
          <w:sz w:val="20"/>
          <w:szCs w:val="20"/>
          <w:lang w:eastAsia="pl-PL"/>
        </w:rPr>
        <w:t xml:space="preserve">Z </w:t>
      </w:r>
      <w:r w:rsidRPr="00B862AB">
        <w:rPr>
          <w:rFonts w:ascii="Verdana" w:eastAsia="Calibri" w:hAnsi="Verdana" w:cs="Arial"/>
          <w:sz w:val="20"/>
          <w:szCs w:val="20"/>
          <w:lang w:eastAsia="pl-PL"/>
        </w:rPr>
        <w:t>składa każdy z Wykonawców.</w:t>
      </w:r>
    </w:p>
    <w:p w:rsidR="002C102E" w:rsidRDefault="002C102E" w:rsidP="002C102E">
      <w:pPr>
        <w:spacing w:after="0" w:line="240" w:lineRule="auto"/>
        <w:ind w:left="360" w:hanging="360"/>
        <w:jc w:val="both"/>
        <w:rPr>
          <w:rFonts w:ascii="Verdana" w:eastAsia="Calibri" w:hAnsi="Verdana" w:cs="Arial"/>
          <w:sz w:val="20"/>
          <w:szCs w:val="20"/>
          <w:lang w:eastAsia="pl-PL"/>
        </w:rPr>
      </w:pPr>
    </w:p>
    <w:p w:rsidR="002C102E" w:rsidRDefault="002C102E" w:rsidP="002C102E">
      <w:pPr>
        <w:spacing w:after="0" w:line="240" w:lineRule="auto"/>
        <w:jc w:val="both"/>
        <w:rPr>
          <w:rFonts w:ascii="Verdana" w:eastAsia="Calibri" w:hAnsi="Verdana" w:cs="Arial"/>
          <w:sz w:val="20"/>
          <w:szCs w:val="20"/>
          <w:lang w:eastAsia="pl-PL"/>
        </w:rPr>
      </w:pPr>
      <w:r>
        <w:rPr>
          <w:rFonts w:ascii="Verdana" w:eastAsia="Calibri" w:hAnsi="Verdana" w:cs="Arial"/>
          <w:b/>
          <w:sz w:val="20"/>
          <w:szCs w:val="20"/>
          <w:lang w:eastAsia="pl-PL"/>
        </w:rPr>
        <w:t>VA. PODSTAWY WYKLUCZENIA  WYKONAWCÓW</w:t>
      </w:r>
    </w:p>
    <w:p w:rsidR="002C102E" w:rsidRDefault="002C102E" w:rsidP="002C102E">
      <w:pPr>
        <w:spacing w:after="0" w:line="240" w:lineRule="auto"/>
        <w:jc w:val="both"/>
        <w:rPr>
          <w:rFonts w:ascii="Verdana" w:eastAsia="Calibri" w:hAnsi="Verdana" w:cs="Arial"/>
          <w:sz w:val="20"/>
          <w:szCs w:val="20"/>
          <w:lang w:eastAsia="pl-PL"/>
        </w:rPr>
      </w:pPr>
    </w:p>
    <w:p w:rsidR="002C102E" w:rsidRDefault="002C102E" w:rsidP="002C102E">
      <w:pPr>
        <w:pStyle w:val="Akapitzlist"/>
        <w:numPr>
          <w:ilvl w:val="0"/>
          <w:numId w:val="4"/>
        </w:numPr>
        <w:tabs>
          <w:tab w:val="left" w:pos="0"/>
          <w:tab w:val="left" w:pos="284"/>
        </w:tabs>
        <w:spacing w:after="0" w:line="240" w:lineRule="auto"/>
        <w:ind w:left="284" w:hanging="284"/>
        <w:jc w:val="both"/>
        <w:rPr>
          <w:rFonts w:ascii="Verdana" w:eastAsia="Calibri" w:hAnsi="Verdana" w:cs="Arial"/>
          <w:sz w:val="20"/>
          <w:szCs w:val="20"/>
          <w:lang w:eastAsia="pl-PL"/>
        </w:rPr>
      </w:pPr>
      <w:r w:rsidRPr="00B862AB">
        <w:rPr>
          <w:rFonts w:ascii="Verdana" w:eastAsia="Calibri" w:hAnsi="Verdana" w:cs="Arial"/>
          <w:sz w:val="20"/>
          <w:szCs w:val="20"/>
          <w:lang w:eastAsia="pl-PL"/>
        </w:rPr>
        <w:t>Z postępowania o udzielenie zamówienia wykluc</w:t>
      </w:r>
      <w:r>
        <w:rPr>
          <w:rFonts w:ascii="Verdana" w:eastAsia="Calibri" w:hAnsi="Verdana" w:cs="Arial"/>
          <w:sz w:val="20"/>
          <w:szCs w:val="20"/>
          <w:lang w:eastAsia="pl-PL"/>
        </w:rPr>
        <w:t xml:space="preserve">za się wykonawcę, w stosunku do </w:t>
      </w:r>
      <w:r w:rsidRPr="00B862AB">
        <w:rPr>
          <w:rFonts w:ascii="Verdana" w:eastAsia="Calibri" w:hAnsi="Verdana" w:cs="Arial"/>
          <w:sz w:val="20"/>
          <w:szCs w:val="20"/>
          <w:lang w:eastAsia="pl-PL"/>
        </w:rPr>
        <w:t xml:space="preserve">którego zachodzi którakolwiek z okoliczności, o których mowa w art. </w:t>
      </w:r>
      <w:r>
        <w:rPr>
          <w:rFonts w:ascii="Verdana" w:eastAsia="Calibri" w:hAnsi="Verdana" w:cs="Arial"/>
          <w:sz w:val="20"/>
          <w:szCs w:val="20"/>
          <w:lang w:eastAsia="pl-PL"/>
        </w:rPr>
        <w:t>24 ust. 1 pkt 12 – 23 ustawy PZP.</w:t>
      </w:r>
    </w:p>
    <w:p w:rsidR="002C102E" w:rsidRPr="00B862AB" w:rsidRDefault="002C102E" w:rsidP="002C102E">
      <w:pPr>
        <w:pStyle w:val="Akapitzlist"/>
        <w:numPr>
          <w:ilvl w:val="0"/>
          <w:numId w:val="4"/>
        </w:numPr>
        <w:tabs>
          <w:tab w:val="left" w:pos="284"/>
          <w:tab w:val="left" w:pos="709"/>
        </w:tabs>
        <w:spacing w:after="0" w:line="240" w:lineRule="auto"/>
        <w:ind w:hanging="720"/>
        <w:jc w:val="both"/>
        <w:rPr>
          <w:rFonts w:ascii="Verdana" w:eastAsia="Calibri" w:hAnsi="Verdana" w:cs="Arial"/>
          <w:sz w:val="20"/>
          <w:szCs w:val="20"/>
          <w:lang w:eastAsia="pl-PL"/>
        </w:rPr>
      </w:pPr>
      <w:r w:rsidRPr="00B862AB">
        <w:rPr>
          <w:rFonts w:ascii="Verdana" w:eastAsia="Calibri" w:hAnsi="Verdana" w:cs="Arial"/>
          <w:sz w:val="20"/>
          <w:szCs w:val="20"/>
          <w:lang w:eastAsia="pl-PL"/>
        </w:rPr>
        <w:t>Dodatkowo zamawiający przewiduje wykluczenie wykonawcy:</w:t>
      </w:r>
    </w:p>
    <w:p w:rsidR="002C102E" w:rsidRDefault="002C102E" w:rsidP="002C102E">
      <w:pPr>
        <w:spacing w:after="0" w:line="240" w:lineRule="auto"/>
        <w:jc w:val="both"/>
        <w:rPr>
          <w:rFonts w:ascii="Verdana" w:eastAsia="Calibri" w:hAnsi="Verdana" w:cs="Arial"/>
          <w:sz w:val="20"/>
          <w:szCs w:val="20"/>
          <w:lang w:eastAsia="pl-PL"/>
        </w:rPr>
      </w:pPr>
    </w:p>
    <w:p w:rsidR="002C102E" w:rsidRDefault="002C102E" w:rsidP="002C102E">
      <w:pPr>
        <w:pStyle w:val="Akapitzlist"/>
        <w:numPr>
          <w:ilvl w:val="0"/>
          <w:numId w:val="10"/>
        </w:numPr>
        <w:spacing w:after="0" w:line="240" w:lineRule="auto"/>
        <w:jc w:val="both"/>
        <w:rPr>
          <w:rFonts w:ascii="Verdana" w:eastAsia="Calibri" w:hAnsi="Verdana" w:cs="Arial"/>
          <w:sz w:val="20"/>
          <w:szCs w:val="20"/>
          <w:lang w:eastAsia="pl-PL"/>
        </w:rPr>
      </w:pPr>
      <w:r w:rsidRPr="00B862AB">
        <w:rPr>
          <w:rFonts w:ascii="Verdana" w:eastAsia="Calibri" w:hAnsi="Verdana" w:cs="Arial"/>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Pr>
          <w:rFonts w:ascii="Verdana" w:eastAsia="Calibri" w:hAnsi="Verdana" w:cs="Arial"/>
          <w:sz w:val="20"/>
          <w:szCs w:val="20"/>
          <w:lang w:eastAsia="pl-PL"/>
        </w:rPr>
        <w:t xml:space="preserve"> </w:t>
      </w:r>
      <w:r w:rsidRPr="00B862AB">
        <w:rPr>
          <w:rFonts w:ascii="Verdana" w:eastAsia="Calibri" w:hAnsi="Verdana" w:cs="Arial"/>
          <w:sz w:val="20"/>
          <w:szCs w:val="20"/>
          <w:lang w:eastAsia="pl-PL"/>
        </w:rPr>
        <w:t>Prawo restrukturyzacyjne (Dz. U. z 201</w:t>
      </w:r>
      <w:r>
        <w:rPr>
          <w:rFonts w:ascii="Verdana" w:eastAsia="Calibri" w:hAnsi="Verdana" w:cs="Arial"/>
          <w:sz w:val="20"/>
          <w:szCs w:val="20"/>
          <w:lang w:eastAsia="pl-PL"/>
        </w:rPr>
        <w:t>7</w:t>
      </w:r>
      <w:r w:rsidRPr="00B862AB">
        <w:rPr>
          <w:rFonts w:ascii="Verdana" w:eastAsia="Calibri" w:hAnsi="Verdana" w:cs="Arial"/>
          <w:sz w:val="20"/>
          <w:szCs w:val="20"/>
          <w:lang w:eastAsia="pl-PL"/>
        </w:rPr>
        <w:t xml:space="preserve"> r. poz. </w:t>
      </w:r>
      <w:r>
        <w:rPr>
          <w:rFonts w:ascii="Verdana" w:eastAsia="Calibri" w:hAnsi="Verdana" w:cs="Arial"/>
          <w:sz w:val="20"/>
          <w:szCs w:val="20"/>
          <w:lang w:eastAsia="pl-PL"/>
        </w:rPr>
        <w:t>1508 t. j.</w:t>
      </w:r>
      <w:r w:rsidRPr="00B862AB">
        <w:rPr>
          <w:rFonts w:ascii="Verdana" w:eastAsia="Calibri" w:hAnsi="Verdana" w:cs="Arial"/>
          <w:sz w:val="20"/>
          <w:szCs w:val="2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Pr>
          <w:rFonts w:ascii="Verdana" w:eastAsia="Calibri" w:hAnsi="Verdana" w:cs="Arial"/>
          <w:sz w:val="20"/>
          <w:szCs w:val="20"/>
          <w:lang w:eastAsia="pl-PL"/>
        </w:rPr>
        <w:t xml:space="preserve"> </w:t>
      </w:r>
      <w:r w:rsidRPr="00B862AB">
        <w:rPr>
          <w:rFonts w:ascii="Verdana" w:eastAsia="Calibri" w:hAnsi="Verdana" w:cs="Arial"/>
          <w:sz w:val="20"/>
          <w:szCs w:val="20"/>
          <w:lang w:eastAsia="pl-PL"/>
        </w:rPr>
        <w:t>Prawo upadłościowe (Dz. U. z 201</w:t>
      </w:r>
      <w:r>
        <w:rPr>
          <w:rFonts w:ascii="Verdana" w:eastAsia="Calibri" w:hAnsi="Verdana" w:cs="Arial"/>
          <w:sz w:val="20"/>
          <w:szCs w:val="20"/>
          <w:lang w:eastAsia="pl-PL"/>
        </w:rPr>
        <w:t>6</w:t>
      </w:r>
      <w:r w:rsidRPr="00B862AB">
        <w:rPr>
          <w:rFonts w:ascii="Verdana" w:eastAsia="Calibri" w:hAnsi="Verdana" w:cs="Arial"/>
          <w:sz w:val="20"/>
          <w:szCs w:val="20"/>
          <w:lang w:eastAsia="pl-PL"/>
        </w:rPr>
        <w:t xml:space="preserve"> r. poz. </w:t>
      </w:r>
      <w:r>
        <w:rPr>
          <w:rFonts w:ascii="Verdana" w:eastAsia="Calibri" w:hAnsi="Verdana" w:cs="Arial"/>
          <w:sz w:val="20"/>
          <w:szCs w:val="20"/>
          <w:lang w:eastAsia="pl-PL"/>
        </w:rPr>
        <w:t>2171 t. j. ze zm.</w:t>
      </w:r>
      <w:r w:rsidRPr="00B862AB">
        <w:rPr>
          <w:rFonts w:ascii="Verdana" w:eastAsia="Calibri" w:hAnsi="Verdana" w:cs="Arial"/>
          <w:sz w:val="20"/>
          <w:szCs w:val="20"/>
          <w:lang w:eastAsia="pl-PL"/>
        </w:rPr>
        <w:t>);</w:t>
      </w:r>
    </w:p>
    <w:p w:rsidR="002C102E" w:rsidRPr="001E4538" w:rsidRDefault="002C102E" w:rsidP="002C102E">
      <w:pPr>
        <w:pStyle w:val="Akapitzlist"/>
        <w:numPr>
          <w:ilvl w:val="0"/>
          <w:numId w:val="4"/>
        </w:numPr>
        <w:spacing w:after="0" w:line="240" w:lineRule="auto"/>
        <w:ind w:left="284" w:hanging="284"/>
        <w:jc w:val="both"/>
        <w:rPr>
          <w:rFonts w:ascii="Verdana" w:eastAsia="Calibri" w:hAnsi="Verdana" w:cs="Arial"/>
          <w:sz w:val="20"/>
          <w:szCs w:val="20"/>
          <w:lang w:eastAsia="pl-PL"/>
        </w:rPr>
      </w:pPr>
      <w:r w:rsidRPr="001E4538">
        <w:rPr>
          <w:rFonts w:ascii="Verdana" w:eastAsia="Calibri" w:hAnsi="Verdana" w:cs="Arial"/>
          <w:sz w:val="20"/>
          <w:szCs w:val="20"/>
          <w:lang w:eastAsia="pl-PL"/>
        </w:rPr>
        <w:t>Wykluczenie wykonawcy następuje zgo</w:t>
      </w:r>
      <w:r>
        <w:rPr>
          <w:rFonts w:ascii="Verdana" w:eastAsia="Calibri" w:hAnsi="Verdana" w:cs="Arial"/>
          <w:sz w:val="20"/>
          <w:szCs w:val="20"/>
          <w:lang w:eastAsia="pl-PL"/>
        </w:rPr>
        <w:t>dnie z art. 24 ust. 7 ustawy PZP</w:t>
      </w:r>
      <w:r w:rsidRPr="001E4538">
        <w:rPr>
          <w:rFonts w:ascii="Verdana" w:eastAsia="Calibri" w:hAnsi="Verdana" w:cs="Arial"/>
          <w:sz w:val="20"/>
          <w:szCs w:val="20"/>
          <w:lang w:eastAsia="pl-PL"/>
        </w:rPr>
        <w:t>.</w:t>
      </w:r>
    </w:p>
    <w:p w:rsidR="002C102E" w:rsidRPr="001E4538" w:rsidRDefault="002C102E" w:rsidP="002C102E">
      <w:pPr>
        <w:pStyle w:val="Akapitzlist"/>
        <w:numPr>
          <w:ilvl w:val="0"/>
          <w:numId w:val="4"/>
        </w:numPr>
        <w:spacing w:after="0" w:line="240" w:lineRule="auto"/>
        <w:ind w:left="284" w:hanging="284"/>
        <w:jc w:val="both"/>
        <w:rPr>
          <w:rFonts w:ascii="Verdana" w:eastAsia="Calibri" w:hAnsi="Verdana" w:cs="Arial"/>
          <w:sz w:val="20"/>
          <w:szCs w:val="20"/>
          <w:lang w:eastAsia="pl-PL"/>
        </w:rPr>
      </w:pPr>
      <w:r w:rsidRPr="001E4538">
        <w:rPr>
          <w:rFonts w:ascii="Verdana" w:eastAsia="Calibri" w:hAnsi="Verdana" w:cs="Arial"/>
          <w:sz w:val="20"/>
          <w:szCs w:val="20"/>
          <w:lang w:eastAsia="pl-PL"/>
        </w:rPr>
        <w:t>Wykonawca, który podlega wykluczeniu na podstawie art. 24 ust. 1 p</w:t>
      </w:r>
      <w:r>
        <w:rPr>
          <w:rFonts w:ascii="Verdana" w:eastAsia="Calibri" w:hAnsi="Verdana" w:cs="Arial"/>
          <w:sz w:val="20"/>
          <w:szCs w:val="20"/>
          <w:lang w:eastAsia="pl-PL"/>
        </w:rPr>
        <w:t>kt 13 i 14 oraz 16–20 ustawy PZP lub pkt 2 (Rozdz.VA SIWZ)</w:t>
      </w:r>
      <w:r w:rsidRPr="001E4538">
        <w:rPr>
          <w:rFonts w:ascii="Verdana" w:eastAsia="Calibri" w:hAnsi="Verdana" w:cs="Arial"/>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2C102E" w:rsidRPr="001E4538" w:rsidRDefault="002C102E" w:rsidP="002C102E">
      <w:pPr>
        <w:pStyle w:val="Akapitzlist"/>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5.</w:t>
      </w:r>
      <w:r>
        <w:rPr>
          <w:rFonts w:ascii="Verdana" w:eastAsia="Calibri" w:hAnsi="Verdana" w:cs="Arial"/>
          <w:sz w:val="20"/>
          <w:szCs w:val="20"/>
          <w:lang w:eastAsia="pl-PL"/>
        </w:rPr>
        <w:tab/>
      </w:r>
      <w:r w:rsidRPr="001E4538">
        <w:rPr>
          <w:rFonts w:ascii="Verdana" w:eastAsia="Calibri" w:hAnsi="Verdana" w:cs="Arial"/>
          <w:sz w:val="20"/>
          <w:szCs w:val="20"/>
          <w:lang w:eastAsia="pl-PL"/>
        </w:rPr>
        <w:t>Wykonawca nie podlega wykluczeniu, jeżeli zamawiający, uwzględniając wagę i szczególne okoliczności czynu wykonawcy, uzna za wystarczające dowody przedstawione na po</w:t>
      </w:r>
      <w:r>
        <w:rPr>
          <w:rFonts w:ascii="Verdana" w:eastAsia="Calibri" w:hAnsi="Verdana" w:cs="Arial"/>
          <w:sz w:val="20"/>
          <w:szCs w:val="20"/>
          <w:lang w:eastAsia="pl-PL"/>
        </w:rPr>
        <w:t>dstawie pkt 4.</w:t>
      </w:r>
    </w:p>
    <w:p w:rsidR="002C102E" w:rsidRPr="00E013F4" w:rsidRDefault="002C102E" w:rsidP="002C102E">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6.</w:t>
      </w:r>
      <w:r>
        <w:rPr>
          <w:rFonts w:ascii="Verdana" w:eastAsia="Calibri" w:hAnsi="Verdana" w:cs="Arial"/>
          <w:sz w:val="20"/>
          <w:szCs w:val="20"/>
          <w:lang w:eastAsia="pl-PL"/>
        </w:rPr>
        <w:tab/>
      </w:r>
      <w:r w:rsidRPr="00E013F4">
        <w:rPr>
          <w:rFonts w:ascii="Verdana" w:eastAsia="Calibri" w:hAnsi="Verdana" w:cs="Arial"/>
          <w:sz w:val="20"/>
          <w:szCs w:val="20"/>
          <w:lang w:eastAsia="pl-PL"/>
        </w:rPr>
        <w:t>Zamawiający może wykluczyć wykonawcę na każdym e</w:t>
      </w:r>
      <w:r>
        <w:rPr>
          <w:rFonts w:ascii="Verdana" w:eastAsia="Calibri" w:hAnsi="Verdana" w:cs="Arial"/>
          <w:sz w:val="20"/>
          <w:szCs w:val="20"/>
          <w:lang w:eastAsia="pl-PL"/>
        </w:rPr>
        <w:t xml:space="preserve">tapie postępowania o udzielenie </w:t>
      </w:r>
      <w:r w:rsidRPr="00E013F4">
        <w:rPr>
          <w:rFonts w:ascii="Verdana" w:eastAsia="Calibri" w:hAnsi="Verdana" w:cs="Arial"/>
          <w:sz w:val="20"/>
          <w:szCs w:val="20"/>
          <w:lang w:eastAsia="pl-PL"/>
        </w:rPr>
        <w:t>zamówienia.</w:t>
      </w:r>
    </w:p>
    <w:p w:rsidR="002C102E" w:rsidRDefault="002C102E" w:rsidP="002C102E">
      <w:pPr>
        <w:spacing w:after="0" w:line="240" w:lineRule="auto"/>
        <w:jc w:val="both"/>
        <w:rPr>
          <w:rFonts w:ascii="Verdana" w:eastAsia="Calibri" w:hAnsi="Verdana" w:cs="Arial"/>
          <w:sz w:val="20"/>
          <w:szCs w:val="20"/>
          <w:lang w:eastAsia="pl-PL"/>
        </w:rPr>
      </w:pPr>
    </w:p>
    <w:p w:rsidR="002C102E" w:rsidRDefault="002C102E" w:rsidP="002C102E">
      <w:pPr>
        <w:widowControl w:val="0"/>
        <w:autoSpaceDE w:val="0"/>
        <w:autoSpaceDN w:val="0"/>
        <w:adjustRightInd w:val="0"/>
        <w:spacing w:before="24" w:after="0" w:line="276" w:lineRule="exact"/>
        <w:ind w:left="426" w:hanging="426"/>
        <w:jc w:val="both"/>
        <w:rPr>
          <w:rFonts w:ascii="Verdana" w:eastAsia="Calibri" w:hAnsi="Verdana" w:cs="Arial"/>
          <w:b/>
          <w:bCs/>
          <w:sz w:val="20"/>
          <w:szCs w:val="20"/>
          <w:lang w:eastAsia="pl-PL"/>
        </w:rPr>
      </w:pPr>
      <w:r>
        <w:rPr>
          <w:rFonts w:ascii="Verdana" w:eastAsia="Calibri" w:hAnsi="Verdana" w:cs="Arial"/>
          <w:b/>
          <w:bCs/>
          <w:sz w:val="20"/>
          <w:szCs w:val="20"/>
          <w:lang w:eastAsia="pl-PL"/>
        </w:rPr>
        <w:t>VI. WYKAZ OŚWIADCZEŃ LUB DOKUMENTÓW POTWIERDZAJĄCYCH SPEŁNIANIE WARUNKÓW UDZIAŁU W POSTĘPOWANIU ORAZ BRAK PODSTAW DO WYKLUCZENIA</w:t>
      </w:r>
    </w:p>
    <w:p w:rsidR="002C102E" w:rsidRDefault="002C102E" w:rsidP="002C102E">
      <w:pPr>
        <w:widowControl w:val="0"/>
        <w:autoSpaceDE w:val="0"/>
        <w:autoSpaceDN w:val="0"/>
        <w:adjustRightInd w:val="0"/>
        <w:spacing w:after="0" w:line="240" w:lineRule="exact"/>
        <w:jc w:val="both"/>
        <w:rPr>
          <w:rFonts w:ascii="Verdana" w:eastAsia="Calibri" w:hAnsi="Verdana" w:cs="Arial"/>
          <w:sz w:val="20"/>
          <w:szCs w:val="20"/>
          <w:u w:val="single"/>
          <w:lang w:eastAsia="pl-PL"/>
        </w:rPr>
      </w:pPr>
    </w:p>
    <w:p w:rsidR="002C102E" w:rsidRDefault="002C102E" w:rsidP="002C102E">
      <w:pPr>
        <w:widowControl w:val="0"/>
        <w:tabs>
          <w:tab w:val="left" w:pos="426"/>
        </w:tabs>
        <w:autoSpaceDE w:val="0"/>
        <w:autoSpaceDN w:val="0"/>
        <w:adjustRightInd w:val="0"/>
        <w:spacing w:after="0" w:line="240" w:lineRule="exact"/>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1.</w:t>
      </w:r>
      <w:r>
        <w:rPr>
          <w:rFonts w:ascii="Verdana" w:eastAsia="Calibri" w:hAnsi="Verdana" w:cs="Arial"/>
          <w:sz w:val="20"/>
          <w:szCs w:val="20"/>
          <w:lang w:eastAsia="pl-PL"/>
        </w:rPr>
        <w:tab/>
        <w:t xml:space="preserve">Do oferty </w:t>
      </w:r>
      <w:r>
        <w:rPr>
          <w:rFonts w:ascii="Verdana" w:eastAsia="Calibri" w:hAnsi="Verdana" w:cs="Arial"/>
          <w:sz w:val="20"/>
          <w:szCs w:val="20"/>
          <w:u w:val="single"/>
          <w:lang w:eastAsia="pl-PL"/>
        </w:rPr>
        <w:t>każdy wykonawca</w:t>
      </w:r>
      <w:r>
        <w:rPr>
          <w:rFonts w:ascii="Verdana" w:eastAsia="Calibri" w:hAnsi="Verdana" w:cs="Arial"/>
          <w:sz w:val="20"/>
          <w:szCs w:val="20"/>
          <w:lang w:eastAsia="pl-PL"/>
        </w:rPr>
        <w:t xml:space="preserve"> musi dołączyć aktualne na dzień składania ofert oświadczenie w zakresie wskazanym w załączniku nr 3</w:t>
      </w:r>
      <w:r w:rsidR="008D739B">
        <w:rPr>
          <w:rFonts w:ascii="Verdana" w:eastAsia="Calibri" w:hAnsi="Verdana" w:cs="Arial"/>
          <w:sz w:val="20"/>
          <w:szCs w:val="20"/>
          <w:lang w:eastAsia="pl-PL"/>
        </w:rPr>
        <w:t xml:space="preserve">, dodatkowo w części nr 2 wykonawca składa załączniki nr 4 </w:t>
      </w:r>
      <w:r>
        <w:rPr>
          <w:rFonts w:ascii="Verdana" w:eastAsia="Calibri" w:hAnsi="Verdana" w:cs="Arial"/>
          <w:sz w:val="20"/>
          <w:szCs w:val="20"/>
          <w:lang w:eastAsia="pl-PL"/>
        </w:rPr>
        <w:t>do SIWZ. Informacje zawarte w oświadczeniu będą stanowić wstępne potwierdzenie, że wykonawca nie podlega wykluczeniu</w:t>
      </w:r>
      <w:r w:rsidR="008D739B">
        <w:rPr>
          <w:rFonts w:ascii="Verdana" w:eastAsia="Calibri" w:hAnsi="Verdana" w:cs="Arial"/>
          <w:sz w:val="20"/>
          <w:szCs w:val="20"/>
          <w:lang w:eastAsia="pl-PL"/>
        </w:rPr>
        <w:t xml:space="preserve"> a w stosunku do zał. nr 4 spełnia warunki udziału w postepowaniu.</w:t>
      </w:r>
    </w:p>
    <w:p w:rsidR="002C102E" w:rsidRDefault="002C102E" w:rsidP="002C102E">
      <w:pPr>
        <w:widowControl w:val="0"/>
        <w:tabs>
          <w:tab w:val="left" w:pos="426"/>
        </w:tabs>
        <w:autoSpaceDE w:val="0"/>
        <w:autoSpaceDN w:val="0"/>
        <w:adjustRightInd w:val="0"/>
        <w:spacing w:after="0" w:line="240" w:lineRule="exact"/>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2.</w:t>
      </w:r>
      <w:r>
        <w:rPr>
          <w:rFonts w:ascii="Verdana" w:eastAsia="Calibri" w:hAnsi="Verdana" w:cs="Arial"/>
          <w:sz w:val="20"/>
          <w:szCs w:val="20"/>
          <w:lang w:eastAsia="pl-PL"/>
        </w:rPr>
        <w:tab/>
        <w:t xml:space="preserve">W przypadku wspólnego ubiegania się o zamówienie przez wykonawców oświadczenie o którym mowa w Rozdz. VI. 1 niniejszej SIWZ </w:t>
      </w:r>
      <w:r w:rsidRPr="00E7358D">
        <w:rPr>
          <w:rFonts w:ascii="Verdana" w:eastAsia="Calibri" w:hAnsi="Verdana" w:cs="Arial"/>
          <w:sz w:val="20"/>
          <w:szCs w:val="20"/>
          <w:lang w:eastAsia="pl-PL"/>
        </w:rPr>
        <w:t>składa każdy z wykonawców wspólnie ubiegających się o zamówienie.</w:t>
      </w:r>
      <w:r>
        <w:rPr>
          <w:rFonts w:ascii="Verdana" w:eastAsia="Calibri" w:hAnsi="Verdana" w:cs="Arial"/>
          <w:sz w:val="20"/>
          <w:szCs w:val="20"/>
          <w:lang w:eastAsia="pl-PL"/>
        </w:rPr>
        <w:t xml:space="preserve"> Dokument ten ma potwierdzać brak podstaw wykluczenia w zakresie, w którym każdy z Wykonawców wykazuje brak podstaw do wykluczenia</w:t>
      </w:r>
      <w:r w:rsidRPr="00E7358D">
        <w:rPr>
          <w:rFonts w:ascii="Verdana" w:eastAsia="Calibri" w:hAnsi="Verdana" w:cs="Arial"/>
          <w:sz w:val="20"/>
          <w:szCs w:val="20"/>
          <w:lang w:eastAsia="pl-PL"/>
        </w:rPr>
        <w:t xml:space="preserve"> </w:t>
      </w:r>
      <w:r>
        <w:rPr>
          <w:rFonts w:ascii="Verdana" w:eastAsia="Calibri" w:hAnsi="Verdana" w:cs="Arial"/>
          <w:sz w:val="20"/>
          <w:szCs w:val="20"/>
          <w:lang w:eastAsia="pl-PL"/>
        </w:rPr>
        <w:t>.</w:t>
      </w:r>
    </w:p>
    <w:p w:rsidR="002C102E" w:rsidRDefault="002C102E" w:rsidP="002C102E">
      <w:pPr>
        <w:widowControl w:val="0"/>
        <w:tabs>
          <w:tab w:val="left" w:pos="426"/>
        </w:tabs>
        <w:autoSpaceDE w:val="0"/>
        <w:autoSpaceDN w:val="0"/>
        <w:adjustRightInd w:val="0"/>
        <w:spacing w:after="0" w:line="240" w:lineRule="exact"/>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3.</w:t>
      </w:r>
      <w:r>
        <w:rPr>
          <w:rFonts w:ascii="Verdana" w:eastAsia="Calibri" w:hAnsi="Verdana" w:cs="Arial"/>
          <w:sz w:val="20"/>
          <w:szCs w:val="20"/>
          <w:lang w:eastAsia="pl-PL"/>
        </w:rPr>
        <w:tab/>
        <w:t>Wykonawca, który zamierza powierzyć wykonanie części zamówienia podwykonawcom, w celu wykazania braku istnienia wobec nich podstaw wykluczenia z udziału w postępowaniu zamieszcza informacje o podwykonawcach w oświadczeniu, o którym mowa w Rozdz. VI. 1 niniejszej SIWZ</w:t>
      </w:r>
    </w:p>
    <w:p w:rsidR="002C102E" w:rsidRDefault="002C102E" w:rsidP="002C102E">
      <w:pPr>
        <w:widowControl w:val="0"/>
        <w:tabs>
          <w:tab w:val="left" w:pos="426"/>
        </w:tabs>
        <w:autoSpaceDE w:val="0"/>
        <w:autoSpaceDN w:val="0"/>
        <w:adjustRightInd w:val="0"/>
        <w:spacing w:after="0" w:line="240" w:lineRule="exact"/>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4.</w:t>
      </w:r>
      <w:r>
        <w:rPr>
          <w:rFonts w:ascii="Verdana" w:eastAsia="Calibri" w:hAnsi="Verdana" w:cs="Arial"/>
          <w:sz w:val="20"/>
          <w:szCs w:val="20"/>
          <w:lang w:eastAsia="pl-PL"/>
        </w:rPr>
        <w:tab/>
        <w:t xml:space="preserve">Wykonawca, który powołuje się na zasoby innych podmiotów, w celu wykazania </w:t>
      </w:r>
      <w:r>
        <w:rPr>
          <w:rFonts w:ascii="Verdana" w:eastAsia="Calibri" w:hAnsi="Verdana" w:cs="Arial"/>
          <w:sz w:val="20"/>
          <w:szCs w:val="20"/>
          <w:lang w:eastAsia="pl-PL"/>
        </w:rPr>
        <w:lastRenderedPageBreak/>
        <w:t>braku istnienia wobec nich podstaw wykluczenia oraz spełnienia - w zakresie, w jakim powołuje się na ich zasoby - warunków udziału w postępowaniu zamieszcza informacje o tych podmiotach w oświadczeniu, o którym mowa w rozdz. VI. 1 niniejszej SIWZ.</w:t>
      </w:r>
    </w:p>
    <w:p w:rsidR="002C102E" w:rsidRDefault="002C102E" w:rsidP="002C102E">
      <w:pPr>
        <w:widowControl w:val="0"/>
        <w:tabs>
          <w:tab w:val="left" w:pos="426"/>
        </w:tabs>
        <w:autoSpaceDE w:val="0"/>
        <w:autoSpaceDN w:val="0"/>
        <w:adjustRightInd w:val="0"/>
        <w:spacing w:after="0" w:line="240" w:lineRule="exact"/>
        <w:ind w:left="426" w:hanging="426"/>
        <w:jc w:val="both"/>
        <w:rPr>
          <w:rFonts w:ascii="Verdana" w:eastAsia="Calibri" w:hAnsi="Verdana" w:cs="Arial"/>
          <w:i/>
          <w:sz w:val="20"/>
          <w:szCs w:val="20"/>
          <w:lang w:eastAsia="pl-PL"/>
        </w:rPr>
      </w:pPr>
    </w:p>
    <w:p w:rsidR="002C102E" w:rsidRPr="00347B83" w:rsidRDefault="002C102E" w:rsidP="002C102E">
      <w:pPr>
        <w:pStyle w:val="Akapitzlist"/>
        <w:widowControl w:val="0"/>
        <w:numPr>
          <w:ilvl w:val="0"/>
          <w:numId w:val="4"/>
        </w:numPr>
        <w:tabs>
          <w:tab w:val="left" w:pos="426"/>
        </w:tabs>
        <w:autoSpaceDE w:val="0"/>
        <w:autoSpaceDN w:val="0"/>
        <w:adjustRightInd w:val="0"/>
        <w:spacing w:after="0" w:line="240" w:lineRule="exact"/>
        <w:ind w:left="426" w:hanging="426"/>
        <w:jc w:val="both"/>
        <w:rPr>
          <w:rFonts w:ascii="Verdana" w:eastAsia="Calibri" w:hAnsi="Verdana" w:cs="Arial"/>
          <w:sz w:val="20"/>
          <w:szCs w:val="20"/>
          <w:lang w:eastAsia="pl-PL"/>
        </w:rPr>
      </w:pPr>
      <w:r w:rsidRPr="009528A8">
        <w:rPr>
          <w:rFonts w:ascii="Verdana" w:eastAsia="Calibri" w:hAnsi="Verdana" w:cs="Arial"/>
          <w:sz w:val="20"/>
          <w:szCs w:val="20"/>
          <w:lang w:eastAsia="pl-PL"/>
        </w:rPr>
        <w:t xml:space="preserve">Zamawiający przed udzieleniem zamówienia, </w:t>
      </w:r>
      <w:r w:rsidRPr="009528A8">
        <w:rPr>
          <w:rFonts w:ascii="Verdana" w:eastAsia="Calibri" w:hAnsi="Verdana" w:cs="Arial"/>
          <w:b/>
          <w:sz w:val="20"/>
          <w:szCs w:val="20"/>
          <w:lang w:eastAsia="pl-PL"/>
        </w:rPr>
        <w:t xml:space="preserve">wezwie wykonawcę, którego oferta </w:t>
      </w:r>
      <w:r w:rsidRPr="009528A8">
        <w:rPr>
          <w:rFonts w:ascii="Verdana" w:eastAsia="Calibri" w:hAnsi="Verdana" w:cs="Arial"/>
          <w:b/>
          <w:sz w:val="20"/>
          <w:szCs w:val="20"/>
          <w:u w:val="single"/>
          <w:lang w:eastAsia="pl-PL"/>
        </w:rPr>
        <w:t>została najwyżej oceniona</w:t>
      </w:r>
      <w:r w:rsidRPr="009528A8">
        <w:rPr>
          <w:rFonts w:ascii="Verdana" w:eastAsia="Calibri" w:hAnsi="Verdana" w:cs="Arial"/>
          <w:b/>
          <w:sz w:val="20"/>
          <w:szCs w:val="20"/>
          <w:lang w:eastAsia="pl-PL"/>
        </w:rPr>
        <w:t>,</w:t>
      </w:r>
      <w:r w:rsidRPr="009528A8">
        <w:rPr>
          <w:rFonts w:ascii="Verdana" w:eastAsia="Calibri" w:hAnsi="Verdana" w:cs="Arial"/>
          <w:sz w:val="20"/>
          <w:szCs w:val="20"/>
          <w:lang w:eastAsia="pl-PL"/>
        </w:rPr>
        <w:t xml:space="preserve"> do złożenia w wyznaczonym, nie krótszym niż 5 dni, terminie aktualnych na dzień złożenia następuj</w:t>
      </w:r>
      <w:r>
        <w:rPr>
          <w:rFonts w:ascii="Verdana" w:eastAsia="Calibri" w:hAnsi="Verdana" w:cs="Arial"/>
          <w:sz w:val="20"/>
          <w:szCs w:val="20"/>
          <w:lang w:eastAsia="pl-PL"/>
        </w:rPr>
        <w:t>ących oświadczeń lub dokumentów:</w:t>
      </w:r>
    </w:p>
    <w:p w:rsidR="002C102E" w:rsidRDefault="002C102E" w:rsidP="002C102E">
      <w:pPr>
        <w:widowControl w:val="0"/>
        <w:autoSpaceDE w:val="0"/>
        <w:autoSpaceDN w:val="0"/>
        <w:adjustRightInd w:val="0"/>
        <w:spacing w:after="0" w:line="240" w:lineRule="exact"/>
        <w:ind w:left="993" w:hanging="567"/>
        <w:jc w:val="both"/>
        <w:rPr>
          <w:rFonts w:ascii="Verdana" w:eastAsia="Calibri" w:hAnsi="Verdana" w:cs="Arial"/>
          <w:sz w:val="20"/>
          <w:szCs w:val="20"/>
          <w:lang w:eastAsia="pl-PL"/>
        </w:rPr>
      </w:pPr>
    </w:p>
    <w:p w:rsidR="00DD3851" w:rsidRPr="004409C3" w:rsidRDefault="002C102E" w:rsidP="00DD3851">
      <w:pPr>
        <w:widowControl w:val="0"/>
        <w:tabs>
          <w:tab w:val="left" w:pos="284"/>
        </w:tabs>
        <w:autoSpaceDE w:val="0"/>
        <w:autoSpaceDN w:val="0"/>
        <w:adjustRightInd w:val="0"/>
        <w:spacing w:after="0" w:line="240" w:lineRule="exact"/>
        <w:ind w:left="426" w:hanging="284"/>
        <w:contextualSpacing/>
        <w:jc w:val="both"/>
        <w:rPr>
          <w:rFonts w:ascii="Verdana" w:eastAsia="Calibri" w:hAnsi="Verdana" w:cs="Arial"/>
          <w:sz w:val="20"/>
          <w:szCs w:val="20"/>
          <w:lang w:eastAsia="pl-PL"/>
        </w:rPr>
      </w:pPr>
      <w:r>
        <w:rPr>
          <w:rFonts w:ascii="Verdana" w:eastAsia="Calibri" w:hAnsi="Verdana" w:cs="Arial"/>
          <w:sz w:val="20"/>
          <w:szCs w:val="20"/>
          <w:lang w:eastAsia="pl-PL"/>
        </w:rPr>
        <w:t>a)</w:t>
      </w:r>
      <w:r w:rsidR="00DD3851" w:rsidRPr="00DD3851">
        <w:rPr>
          <w:rFonts w:ascii="Verdana" w:eastAsia="Calibri" w:hAnsi="Verdana" w:cs="Arial"/>
          <w:sz w:val="20"/>
          <w:szCs w:val="20"/>
          <w:lang w:eastAsia="pl-PL"/>
        </w:rPr>
        <w:t xml:space="preserve"> </w:t>
      </w:r>
      <w:r w:rsidR="00DD3851" w:rsidRPr="004409C3">
        <w:rPr>
          <w:rFonts w:ascii="Verdana" w:eastAsia="Calibri" w:hAnsi="Verdana" w:cs="Arial"/>
          <w:sz w:val="20"/>
          <w:szCs w:val="20"/>
          <w:lang w:eastAsia="pl-PL"/>
        </w:rPr>
        <w:tab/>
        <w:t>w celu potwierdzenia okoliczności w zakresie spełniania warunków udziału w postępowaniu</w:t>
      </w:r>
      <w:r w:rsidR="00DD3851">
        <w:rPr>
          <w:rFonts w:ascii="Verdana" w:eastAsia="Calibri" w:hAnsi="Verdana" w:cs="Arial"/>
          <w:sz w:val="20"/>
          <w:szCs w:val="20"/>
          <w:lang w:eastAsia="pl-PL"/>
        </w:rPr>
        <w:t xml:space="preserve"> – dla części nr 3 </w:t>
      </w:r>
      <w:r w:rsidR="00DD3851" w:rsidRPr="004409C3">
        <w:rPr>
          <w:rFonts w:ascii="Verdana" w:eastAsia="Calibri" w:hAnsi="Verdana" w:cs="Arial"/>
          <w:sz w:val="20"/>
          <w:szCs w:val="20"/>
          <w:lang w:eastAsia="pl-PL"/>
        </w:rPr>
        <w:t>:</w:t>
      </w:r>
    </w:p>
    <w:p w:rsidR="00DD3851" w:rsidRPr="004409C3" w:rsidRDefault="00DD3851" w:rsidP="00DD3851">
      <w:pPr>
        <w:widowControl w:val="0"/>
        <w:tabs>
          <w:tab w:val="left" w:pos="993"/>
        </w:tabs>
        <w:autoSpaceDE w:val="0"/>
        <w:autoSpaceDN w:val="0"/>
        <w:adjustRightInd w:val="0"/>
        <w:spacing w:after="0" w:line="240" w:lineRule="exact"/>
        <w:ind w:left="851" w:hanging="426"/>
        <w:jc w:val="both"/>
        <w:rPr>
          <w:rFonts w:ascii="Verdana" w:eastAsia="Calibri" w:hAnsi="Verdana" w:cs="Arial"/>
          <w:b/>
          <w:sz w:val="20"/>
          <w:szCs w:val="20"/>
          <w:lang w:eastAsia="pl-PL"/>
        </w:rPr>
      </w:pPr>
      <w:r w:rsidRPr="004409C3">
        <w:rPr>
          <w:rFonts w:ascii="Verdana" w:eastAsia="Calibri" w:hAnsi="Verdana" w:cs="Arial"/>
          <w:sz w:val="20"/>
          <w:szCs w:val="20"/>
          <w:lang w:eastAsia="pl-PL"/>
        </w:rPr>
        <w:t>1)</w:t>
      </w:r>
      <w:r w:rsidRPr="004409C3">
        <w:rPr>
          <w:rFonts w:ascii="Verdana" w:eastAsia="Calibri" w:hAnsi="Verdana" w:cs="Arial"/>
          <w:sz w:val="20"/>
          <w:szCs w:val="20"/>
          <w:lang w:eastAsia="pl-PL"/>
        </w:rPr>
        <w:tab/>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Pr>
          <w:rFonts w:ascii="Verdana" w:eastAsia="Calibri" w:hAnsi="Verdana" w:cs="Arial"/>
          <w:sz w:val="20"/>
          <w:szCs w:val="20"/>
          <w:lang w:eastAsia="pl-PL"/>
        </w:rPr>
        <w:tab/>
      </w:r>
      <w:r w:rsidRPr="004409C3">
        <w:rPr>
          <w:rFonts w:ascii="Verdana" w:eastAsia="Calibri" w:hAnsi="Verdana" w:cs="Arial"/>
          <w:sz w:val="20"/>
          <w:szCs w:val="20"/>
          <w:lang w:eastAsia="pl-PL"/>
        </w:rPr>
        <w:t xml:space="preserve">wykonywane, a jeżeli z uzasadnionej przyczyny o obiektywnym charakterze </w:t>
      </w:r>
      <w:r>
        <w:rPr>
          <w:rFonts w:ascii="Verdana" w:eastAsia="Calibri" w:hAnsi="Verdana" w:cs="Arial"/>
          <w:sz w:val="20"/>
          <w:szCs w:val="20"/>
          <w:lang w:eastAsia="pl-PL"/>
        </w:rPr>
        <w:tab/>
      </w:r>
      <w:r w:rsidRPr="004409C3">
        <w:rPr>
          <w:rFonts w:ascii="Verdana" w:eastAsia="Calibri" w:hAnsi="Verdana" w:cs="Arial"/>
          <w:sz w:val="20"/>
          <w:szCs w:val="20"/>
          <w:lang w:eastAsia="pl-PL"/>
        </w:rPr>
        <w:t>wykonawca nie jest w stanie uzyskać tych dokumentów - inne dokumenty</w:t>
      </w:r>
      <w:r>
        <w:rPr>
          <w:rFonts w:ascii="Verdana" w:eastAsia="Calibri" w:hAnsi="Verdana" w:cs="Arial"/>
          <w:b/>
          <w:sz w:val="20"/>
          <w:szCs w:val="20"/>
          <w:lang w:eastAsia="pl-PL"/>
        </w:rPr>
        <w:t>.</w:t>
      </w:r>
    </w:p>
    <w:p w:rsidR="00DD3851" w:rsidRDefault="00DD3851" w:rsidP="002C102E">
      <w:pPr>
        <w:widowControl w:val="0"/>
        <w:autoSpaceDE w:val="0"/>
        <w:autoSpaceDN w:val="0"/>
        <w:adjustRightInd w:val="0"/>
        <w:spacing w:after="0" w:line="240" w:lineRule="exact"/>
        <w:ind w:left="426" w:hanging="426"/>
        <w:jc w:val="both"/>
        <w:rPr>
          <w:rFonts w:ascii="Verdana" w:eastAsia="Calibri" w:hAnsi="Verdana" w:cs="Arial"/>
          <w:sz w:val="20"/>
          <w:szCs w:val="20"/>
          <w:lang w:eastAsia="pl-PL"/>
        </w:rPr>
      </w:pPr>
    </w:p>
    <w:p w:rsidR="002C102E" w:rsidRDefault="00DD3851" w:rsidP="002C102E">
      <w:pPr>
        <w:widowControl w:val="0"/>
        <w:autoSpaceDE w:val="0"/>
        <w:autoSpaceDN w:val="0"/>
        <w:adjustRightInd w:val="0"/>
        <w:spacing w:after="0" w:line="240" w:lineRule="exact"/>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b)</w:t>
      </w:r>
      <w:r w:rsidR="002C102E">
        <w:rPr>
          <w:rFonts w:ascii="Verdana" w:eastAsia="Calibri" w:hAnsi="Verdana" w:cs="Arial"/>
          <w:sz w:val="20"/>
          <w:szCs w:val="20"/>
          <w:lang w:eastAsia="pl-PL"/>
        </w:rPr>
        <w:tab/>
        <w:t>w celu potwierdzenia braku podstaw do wykluczenia :</w:t>
      </w:r>
    </w:p>
    <w:p w:rsidR="002C102E" w:rsidRDefault="002C102E" w:rsidP="002C102E">
      <w:pPr>
        <w:widowControl w:val="0"/>
        <w:autoSpaceDE w:val="0"/>
        <w:autoSpaceDN w:val="0"/>
        <w:adjustRightInd w:val="0"/>
        <w:spacing w:after="0" w:line="240" w:lineRule="exact"/>
        <w:ind w:left="709" w:hanging="283"/>
        <w:jc w:val="both"/>
        <w:rPr>
          <w:rFonts w:ascii="Verdana" w:eastAsia="Calibri" w:hAnsi="Verdana" w:cs="Arial"/>
          <w:sz w:val="20"/>
          <w:szCs w:val="20"/>
          <w:lang w:eastAsia="pl-PL"/>
        </w:rPr>
      </w:pPr>
    </w:p>
    <w:p w:rsidR="002C102E" w:rsidRPr="00F84A82" w:rsidRDefault="002C102E" w:rsidP="002C102E">
      <w:pPr>
        <w:pStyle w:val="Akapitzlist"/>
        <w:widowControl w:val="0"/>
        <w:numPr>
          <w:ilvl w:val="0"/>
          <w:numId w:val="12"/>
        </w:numPr>
        <w:autoSpaceDE w:val="0"/>
        <w:autoSpaceDN w:val="0"/>
        <w:adjustRightInd w:val="0"/>
        <w:spacing w:after="0" w:line="240" w:lineRule="exact"/>
        <w:jc w:val="both"/>
        <w:rPr>
          <w:rFonts w:ascii="Verdana" w:eastAsia="Calibri" w:hAnsi="Verdana" w:cs="Arial"/>
          <w:sz w:val="20"/>
          <w:szCs w:val="20"/>
          <w:lang w:eastAsia="pl-PL"/>
        </w:rPr>
      </w:pPr>
      <w:r w:rsidRPr="00F84A82">
        <w:rPr>
          <w:rFonts w:ascii="Verdana" w:eastAsia="Calibri" w:hAnsi="Verdana" w:cs="Arial"/>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C102E" w:rsidRDefault="002C102E" w:rsidP="002C102E">
      <w:pPr>
        <w:widowControl w:val="0"/>
        <w:autoSpaceDE w:val="0"/>
        <w:autoSpaceDN w:val="0"/>
        <w:adjustRightInd w:val="0"/>
        <w:spacing w:after="0" w:line="240" w:lineRule="exact"/>
        <w:ind w:left="993" w:hanging="567"/>
        <w:jc w:val="both"/>
        <w:rPr>
          <w:rFonts w:ascii="Verdana" w:eastAsia="Calibri" w:hAnsi="Verdana" w:cs="Arial"/>
          <w:sz w:val="20"/>
          <w:szCs w:val="20"/>
          <w:lang w:eastAsia="pl-PL"/>
        </w:rPr>
      </w:pPr>
    </w:p>
    <w:p w:rsidR="00DD3851" w:rsidRDefault="002C102E" w:rsidP="00DD3851">
      <w:pPr>
        <w:pStyle w:val="Akapitzlist"/>
        <w:widowControl w:val="0"/>
        <w:numPr>
          <w:ilvl w:val="0"/>
          <w:numId w:val="4"/>
        </w:numPr>
        <w:autoSpaceDE w:val="0"/>
        <w:autoSpaceDN w:val="0"/>
        <w:adjustRightInd w:val="0"/>
        <w:spacing w:after="0" w:line="240" w:lineRule="exact"/>
        <w:ind w:hanging="644"/>
        <w:jc w:val="both"/>
        <w:rPr>
          <w:rFonts w:ascii="Verdana" w:eastAsia="Calibri" w:hAnsi="Verdana" w:cs="Arial"/>
          <w:sz w:val="20"/>
          <w:szCs w:val="20"/>
          <w:lang w:eastAsia="pl-PL"/>
        </w:rPr>
      </w:pPr>
      <w:r w:rsidRPr="00DD3851">
        <w:rPr>
          <w:rFonts w:ascii="Verdana" w:eastAsia="Calibri" w:hAnsi="Verdana" w:cs="Arial"/>
          <w:sz w:val="20"/>
          <w:szCs w:val="20"/>
          <w:lang w:eastAsia="pl-PL"/>
        </w:rPr>
        <w:t>Jeżeli jest to niezbędne do zapewnienia odpowiedniego przebiegu postępowania o udzielenie zamówienia, zamawiający może na każdym etapie postępowania wezwać wykonawcę do złożenia wszystkich lub niektórych oświadczeń lub dokumentów potwierdzających, że nie podlegają wykluczeniu, a jeżeli zachodzą uzasadnione podstawy do uznania, że złożone uprzednio oświadczenie lub dokumenty nie są już aktualne, do złożenia aktualnych oświadczeń lub dokumentów.</w:t>
      </w:r>
    </w:p>
    <w:p w:rsidR="00DD3851" w:rsidRPr="00DD3851" w:rsidRDefault="00DD3851" w:rsidP="00DD3851">
      <w:pPr>
        <w:pStyle w:val="Akapitzlist"/>
        <w:widowControl w:val="0"/>
        <w:autoSpaceDE w:val="0"/>
        <w:autoSpaceDN w:val="0"/>
        <w:adjustRightInd w:val="0"/>
        <w:spacing w:after="0" w:line="240" w:lineRule="exact"/>
        <w:jc w:val="both"/>
        <w:rPr>
          <w:rFonts w:ascii="Verdana" w:eastAsia="Calibri" w:hAnsi="Verdana" w:cs="Arial"/>
          <w:sz w:val="20"/>
          <w:szCs w:val="20"/>
          <w:lang w:eastAsia="pl-PL"/>
        </w:rPr>
      </w:pPr>
    </w:p>
    <w:p w:rsidR="00DD3851" w:rsidRPr="00DD3851" w:rsidRDefault="00DD3851" w:rsidP="00DD3851">
      <w:pPr>
        <w:spacing w:after="0" w:line="240" w:lineRule="auto"/>
        <w:ind w:left="426" w:hanging="426"/>
        <w:jc w:val="both"/>
        <w:rPr>
          <w:rFonts w:ascii="Verdana" w:eastAsia="Calibri" w:hAnsi="Verdana" w:cs="Arial"/>
          <w:sz w:val="20"/>
          <w:szCs w:val="20"/>
          <w:lang w:eastAsia="pl-PL"/>
        </w:rPr>
      </w:pPr>
      <w:r w:rsidRPr="00DD3851">
        <w:rPr>
          <w:rFonts w:ascii="Verdana" w:eastAsia="Calibri" w:hAnsi="Verdana" w:cs="Arial"/>
          <w:sz w:val="20"/>
          <w:szCs w:val="20"/>
          <w:lang w:eastAsia="pl-PL"/>
        </w:rPr>
        <w:t>7.</w:t>
      </w:r>
      <w:r>
        <w:rPr>
          <w:rFonts w:ascii="Verdana" w:eastAsia="Calibri" w:hAnsi="Verdana" w:cs="Arial"/>
          <w:sz w:val="20"/>
          <w:szCs w:val="20"/>
          <w:lang w:eastAsia="pl-PL"/>
        </w:rPr>
        <w:tab/>
      </w:r>
      <w:r w:rsidRPr="00DD3851">
        <w:rPr>
          <w:rFonts w:ascii="Verdana" w:eastAsia="Calibri" w:hAnsi="Verdana" w:cs="Arial"/>
          <w:sz w:val="20"/>
          <w:szCs w:val="20"/>
          <w:lang w:eastAsia="pl-PL"/>
        </w:rPr>
        <w:t xml:space="preserve"> Jeżeli Wykonawca, wykazując spełnianie warunku, o którym mowa Rozdz. V </w:t>
      </w:r>
      <w:proofErr w:type="spellStart"/>
      <w:r w:rsidRPr="00DD3851">
        <w:rPr>
          <w:rFonts w:ascii="Verdana" w:eastAsia="Calibri" w:hAnsi="Verdana" w:cs="Arial"/>
          <w:sz w:val="20"/>
          <w:szCs w:val="20"/>
          <w:lang w:eastAsia="pl-PL"/>
        </w:rPr>
        <w:t>ppkt</w:t>
      </w:r>
      <w:proofErr w:type="spellEnd"/>
      <w:r w:rsidRPr="00DD3851">
        <w:rPr>
          <w:rFonts w:ascii="Verdana" w:eastAsia="Calibri" w:hAnsi="Verdana" w:cs="Arial"/>
          <w:sz w:val="20"/>
          <w:szCs w:val="20"/>
          <w:lang w:eastAsia="pl-PL"/>
        </w:rPr>
        <w:t xml:space="preserve"> 2.1) niniejszej SIWZ polega na zasobach innych </w:t>
      </w:r>
      <w:r w:rsidRPr="00DD3851">
        <w:rPr>
          <w:rFonts w:ascii="Verdana" w:eastAsia="Calibri" w:hAnsi="Verdana" w:cs="Verdana"/>
          <w:sz w:val="20"/>
          <w:szCs w:val="20"/>
          <w:lang w:eastAsia="pl-PL"/>
        </w:rPr>
        <w:t>podmiotów:</w:t>
      </w:r>
    </w:p>
    <w:p w:rsidR="00DD3851" w:rsidRPr="004409C3" w:rsidRDefault="00DD3851" w:rsidP="00DD3851">
      <w:pPr>
        <w:numPr>
          <w:ilvl w:val="0"/>
          <w:numId w:val="5"/>
        </w:numPr>
        <w:autoSpaceDE w:val="0"/>
        <w:autoSpaceDN w:val="0"/>
        <w:adjustRightInd w:val="0"/>
        <w:spacing w:after="0" w:line="240" w:lineRule="auto"/>
        <w:ind w:left="567" w:hanging="283"/>
        <w:jc w:val="both"/>
        <w:rPr>
          <w:rFonts w:ascii="Verdana" w:eastAsia="Calibri" w:hAnsi="Verdana" w:cs="Verdana"/>
          <w:sz w:val="20"/>
          <w:szCs w:val="20"/>
          <w:lang w:eastAsia="pl-PL"/>
        </w:rPr>
      </w:pPr>
      <w:r w:rsidRPr="004409C3">
        <w:rPr>
          <w:rFonts w:ascii="Verdana" w:eastAsia="Calibri" w:hAnsi="Verdana" w:cs="Verdana"/>
          <w:sz w:val="20"/>
          <w:szCs w:val="20"/>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Pr>
          <w:rFonts w:ascii="Verdana" w:eastAsia="Calibri" w:hAnsi="Verdana" w:cs="Verdana"/>
          <w:sz w:val="20"/>
          <w:szCs w:val="20"/>
          <w:lang w:eastAsia="pl-PL"/>
        </w:rPr>
        <w:t xml:space="preserve">- </w:t>
      </w:r>
      <w:r w:rsidRPr="004409C3">
        <w:rPr>
          <w:rFonts w:ascii="Verdana" w:eastAsia="Calibri" w:hAnsi="Verdana" w:cs="Verdana"/>
          <w:sz w:val="20"/>
          <w:szCs w:val="20"/>
          <w:lang w:eastAsia="pl-PL"/>
        </w:rPr>
        <w:t xml:space="preserve">zobowiązany jest złożyć dokumenty, które określają w szczególności: </w:t>
      </w:r>
    </w:p>
    <w:p w:rsidR="00DD3851" w:rsidRPr="004409C3" w:rsidRDefault="00DD3851" w:rsidP="00DD3851">
      <w:pPr>
        <w:autoSpaceDE w:val="0"/>
        <w:autoSpaceDN w:val="0"/>
        <w:adjustRightInd w:val="0"/>
        <w:spacing w:after="0" w:line="240" w:lineRule="auto"/>
        <w:ind w:left="570"/>
        <w:jc w:val="both"/>
        <w:rPr>
          <w:rFonts w:ascii="Verdana" w:eastAsia="Calibri" w:hAnsi="Verdana" w:cs="Verdana"/>
          <w:sz w:val="20"/>
          <w:szCs w:val="20"/>
          <w:lang w:eastAsia="pl-PL"/>
        </w:rPr>
      </w:pPr>
      <w:r w:rsidRPr="004409C3">
        <w:rPr>
          <w:rFonts w:ascii="Verdana" w:eastAsia="Calibri" w:hAnsi="Verdana" w:cs="Verdana"/>
          <w:sz w:val="20"/>
          <w:szCs w:val="20"/>
          <w:lang w:eastAsia="pl-PL"/>
        </w:rPr>
        <w:t>a)  zakres dostępnych wykonawcy zasobów innego podmiotu;</w:t>
      </w:r>
    </w:p>
    <w:p w:rsidR="00DD3851" w:rsidRPr="004409C3" w:rsidRDefault="00DD3851" w:rsidP="00DD3851">
      <w:pPr>
        <w:tabs>
          <w:tab w:val="left" w:pos="851"/>
        </w:tabs>
        <w:autoSpaceDE w:val="0"/>
        <w:autoSpaceDN w:val="0"/>
        <w:adjustRightInd w:val="0"/>
        <w:spacing w:after="0" w:line="240" w:lineRule="auto"/>
        <w:ind w:left="993" w:hanging="426"/>
        <w:jc w:val="both"/>
        <w:rPr>
          <w:rFonts w:ascii="Verdana" w:eastAsia="Calibri" w:hAnsi="Verdana" w:cs="Verdana"/>
          <w:sz w:val="20"/>
          <w:szCs w:val="20"/>
          <w:lang w:eastAsia="pl-PL"/>
        </w:rPr>
      </w:pPr>
      <w:r w:rsidRPr="004409C3">
        <w:rPr>
          <w:rFonts w:ascii="Verdana" w:eastAsia="Calibri" w:hAnsi="Verdana" w:cs="Verdana"/>
          <w:sz w:val="20"/>
          <w:szCs w:val="20"/>
          <w:lang w:eastAsia="pl-PL"/>
        </w:rPr>
        <w:t>b)</w:t>
      </w:r>
      <w:r w:rsidRPr="004409C3">
        <w:rPr>
          <w:rFonts w:ascii="Verdana" w:eastAsia="Calibri" w:hAnsi="Verdana" w:cs="Verdana"/>
          <w:sz w:val="20"/>
          <w:szCs w:val="20"/>
          <w:lang w:eastAsia="pl-PL"/>
        </w:rPr>
        <w:tab/>
        <w:t xml:space="preserve"> sposób wykorzystania zasobów innego podmiotu, przez wykonawcę, przy wykonywaniu zamówienia publicznego;</w:t>
      </w:r>
    </w:p>
    <w:p w:rsidR="00DD3851" w:rsidRPr="004409C3" w:rsidRDefault="00DD3851" w:rsidP="00DD3851">
      <w:pPr>
        <w:tabs>
          <w:tab w:val="left" w:pos="993"/>
        </w:tabs>
        <w:autoSpaceDE w:val="0"/>
        <w:autoSpaceDN w:val="0"/>
        <w:adjustRightInd w:val="0"/>
        <w:spacing w:after="0" w:line="240" w:lineRule="auto"/>
        <w:ind w:left="993" w:hanging="423"/>
        <w:jc w:val="both"/>
        <w:rPr>
          <w:rFonts w:ascii="Verdana" w:eastAsia="Calibri" w:hAnsi="Verdana" w:cs="Verdana"/>
          <w:sz w:val="20"/>
          <w:szCs w:val="20"/>
          <w:lang w:eastAsia="pl-PL"/>
        </w:rPr>
      </w:pPr>
      <w:r w:rsidRPr="004409C3">
        <w:rPr>
          <w:rFonts w:ascii="Verdana" w:eastAsia="Calibri" w:hAnsi="Verdana" w:cs="Verdana"/>
          <w:sz w:val="20"/>
          <w:szCs w:val="20"/>
          <w:lang w:eastAsia="pl-PL"/>
        </w:rPr>
        <w:t>c)</w:t>
      </w:r>
      <w:r w:rsidRPr="004409C3">
        <w:rPr>
          <w:rFonts w:ascii="Verdana" w:eastAsia="Calibri" w:hAnsi="Verdana" w:cs="Verdana"/>
          <w:sz w:val="20"/>
          <w:szCs w:val="20"/>
          <w:lang w:eastAsia="pl-PL"/>
        </w:rPr>
        <w:tab/>
        <w:t>zakres i okres udziału innego podmiotu przy wykonywaniu zamówienia;</w:t>
      </w:r>
    </w:p>
    <w:p w:rsidR="00DD3851" w:rsidRPr="004409C3" w:rsidRDefault="00DD3851" w:rsidP="00DD3851">
      <w:pPr>
        <w:tabs>
          <w:tab w:val="left" w:pos="567"/>
        </w:tabs>
        <w:autoSpaceDE w:val="0"/>
        <w:autoSpaceDN w:val="0"/>
        <w:adjustRightInd w:val="0"/>
        <w:spacing w:after="0" w:line="240" w:lineRule="auto"/>
        <w:ind w:left="993" w:hanging="567"/>
        <w:jc w:val="both"/>
        <w:rPr>
          <w:rFonts w:ascii="Verdana" w:eastAsia="Calibri" w:hAnsi="Verdana" w:cs="Verdana"/>
          <w:sz w:val="20"/>
          <w:szCs w:val="20"/>
          <w:lang w:eastAsia="pl-PL"/>
        </w:rPr>
      </w:pPr>
      <w:r w:rsidRPr="004409C3">
        <w:rPr>
          <w:rFonts w:ascii="Verdana" w:eastAsia="Calibri" w:hAnsi="Verdana" w:cs="Verdana"/>
          <w:sz w:val="20"/>
          <w:szCs w:val="20"/>
          <w:lang w:eastAsia="pl-PL"/>
        </w:rPr>
        <w:tab/>
        <w:t>d)</w:t>
      </w:r>
      <w:r w:rsidRPr="004409C3">
        <w:rPr>
          <w:rFonts w:ascii="Verdana" w:eastAsia="Calibri" w:hAnsi="Verdana" w:cs="Verdana"/>
          <w:sz w:val="20"/>
          <w:szCs w:val="20"/>
          <w:lang w:eastAsia="pl-PL"/>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DD3851" w:rsidRPr="004409C3" w:rsidRDefault="00DD3851" w:rsidP="00DD3851">
      <w:pPr>
        <w:widowControl w:val="0"/>
        <w:numPr>
          <w:ilvl w:val="0"/>
          <w:numId w:val="5"/>
        </w:numPr>
        <w:autoSpaceDE w:val="0"/>
        <w:autoSpaceDN w:val="0"/>
        <w:adjustRightInd w:val="0"/>
        <w:spacing w:after="0" w:line="240" w:lineRule="exact"/>
        <w:ind w:left="720" w:hanging="283"/>
        <w:contextualSpacing/>
        <w:jc w:val="both"/>
        <w:rPr>
          <w:rFonts w:ascii="Verdana" w:eastAsia="Calibri" w:hAnsi="Verdana" w:cs="Arial"/>
          <w:sz w:val="20"/>
          <w:szCs w:val="20"/>
          <w:lang w:eastAsia="pl-PL"/>
        </w:rPr>
      </w:pPr>
      <w:r w:rsidRPr="004409C3">
        <w:rPr>
          <w:rFonts w:ascii="Verdana" w:eastAsia="Calibri" w:hAnsi="Verdana" w:cs="Arial"/>
          <w:sz w:val="20"/>
          <w:szCs w:val="20"/>
          <w:lang w:eastAsia="pl-PL"/>
        </w:rPr>
        <w:t>Zamawiający żąda od wykonawcy, który polega na zdolnościach lub sytuacji innych podmiotów na zasadach określonych w art.22a ustawy PZP, przedstawienia w odniesieniu do tych podmiotów dokumentów wymienionych w Rozdz.VI pkt 5b).</w:t>
      </w:r>
    </w:p>
    <w:p w:rsidR="00DD3851" w:rsidRPr="004409C3" w:rsidRDefault="00DD3851" w:rsidP="00DD3851">
      <w:pPr>
        <w:widowControl w:val="0"/>
        <w:autoSpaceDE w:val="0"/>
        <w:autoSpaceDN w:val="0"/>
        <w:adjustRightInd w:val="0"/>
        <w:spacing w:after="0" w:line="240" w:lineRule="exact"/>
        <w:ind w:left="720"/>
        <w:contextualSpacing/>
        <w:jc w:val="both"/>
        <w:rPr>
          <w:rFonts w:ascii="Verdana" w:eastAsia="Calibri" w:hAnsi="Verdana" w:cs="Arial"/>
          <w:sz w:val="20"/>
          <w:szCs w:val="20"/>
          <w:lang w:eastAsia="pl-PL"/>
        </w:rPr>
      </w:pPr>
    </w:p>
    <w:p w:rsidR="00DD3851" w:rsidRPr="004409C3" w:rsidRDefault="00DD3851" w:rsidP="00DD3851">
      <w:pPr>
        <w:widowControl w:val="0"/>
        <w:tabs>
          <w:tab w:val="left" w:pos="0"/>
          <w:tab w:val="left" w:pos="426"/>
        </w:tabs>
        <w:autoSpaceDE w:val="0"/>
        <w:autoSpaceDN w:val="0"/>
        <w:adjustRightInd w:val="0"/>
        <w:spacing w:after="0" w:line="240" w:lineRule="exact"/>
        <w:ind w:left="426" w:hanging="709"/>
        <w:jc w:val="both"/>
        <w:rPr>
          <w:rFonts w:ascii="Verdana" w:eastAsia="Calibri" w:hAnsi="Verdana" w:cs="Arial"/>
          <w:sz w:val="20"/>
          <w:szCs w:val="20"/>
          <w:lang w:eastAsia="pl-PL"/>
        </w:rPr>
      </w:pPr>
      <w:r w:rsidRPr="004409C3">
        <w:rPr>
          <w:rFonts w:ascii="Verdana" w:eastAsia="Calibri" w:hAnsi="Verdana" w:cs="Arial"/>
          <w:sz w:val="20"/>
          <w:szCs w:val="20"/>
          <w:lang w:eastAsia="pl-PL"/>
        </w:rPr>
        <w:tab/>
        <w:t>8.</w:t>
      </w:r>
      <w:r w:rsidRPr="004409C3">
        <w:rPr>
          <w:rFonts w:ascii="Verdana" w:eastAsia="Calibri" w:hAnsi="Verdana" w:cs="Arial"/>
          <w:sz w:val="20"/>
          <w:szCs w:val="20"/>
          <w:lang w:eastAsia="pl-PL"/>
        </w:rPr>
        <w:tab/>
      </w:r>
      <w:r>
        <w:rPr>
          <w:rFonts w:ascii="Verdana" w:eastAsia="Calibri" w:hAnsi="Verdana" w:cs="Arial"/>
          <w:sz w:val="20"/>
          <w:szCs w:val="20"/>
          <w:lang w:eastAsia="pl-PL"/>
        </w:rPr>
        <w:t>Ponadto</w:t>
      </w:r>
      <w:r w:rsidRPr="004409C3">
        <w:rPr>
          <w:rFonts w:ascii="Verdana" w:eastAsia="Calibri" w:hAnsi="Verdana" w:cs="Arial"/>
          <w:b/>
          <w:sz w:val="20"/>
          <w:szCs w:val="20"/>
          <w:lang w:eastAsia="pl-PL"/>
        </w:rPr>
        <w:t xml:space="preserve"> </w:t>
      </w:r>
      <w:r w:rsidRPr="001144C3">
        <w:rPr>
          <w:rFonts w:ascii="Verdana" w:eastAsia="Calibri" w:hAnsi="Verdana" w:cs="Arial"/>
          <w:sz w:val="20"/>
          <w:szCs w:val="20"/>
          <w:u w:val="single"/>
          <w:lang w:eastAsia="pl-PL"/>
        </w:rPr>
        <w:t>w terminie 3 dni</w:t>
      </w:r>
      <w:r w:rsidRPr="001144C3">
        <w:rPr>
          <w:rFonts w:ascii="Verdana" w:eastAsia="Calibri" w:hAnsi="Verdana" w:cs="Arial"/>
          <w:sz w:val="20"/>
          <w:szCs w:val="20"/>
          <w:lang w:eastAsia="pl-PL"/>
        </w:rPr>
        <w:t xml:space="preserve"> od dnia zamieszczenia na stronie internetowej informacji z </w:t>
      </w:r>
      <w:r w:rsidRPr="001144C3">
        <w:rPr>
          <w:rFonts w:ascii="Verdana" w:eastAsia="Calibri" w:hAnsi="Verdana" w:cs="Arial"/>
          <w:sz w:val="20"/>
          <w:szCs w:val="20"/>
          <w:lang w:eastAsia="pl-PL"/>
        </w:rPr>
        <w:lastRenderedPageBreak/>
        <w:t>otwarcia ofert na stronie internetowej, na której udostępniona jest SIWZ, Wykonawca/y przekażą Zamawiającemu bez wezwania</w:t>
      </w:r>
      <w:r w:rsidRPr="004409C3">
        <w:rPr>
          <w:rFonts w:ascii="Verdana" w:eastAsia="Calibri" w:hAnsi="Verdana" w:cs="Arial"/>
          <w:b/>
          <w:sz w:val="20"/>
          <w:szCs w:val="20"/>
          <w:lang w:eastAsia="pl-PL"/>
        </w:rPr>
        <w:t xml:space="preserve"> oświadczenie o przynależności lub braku przynależności do tej samej grupy kapitałowej</w:t>
      </w:r>
      <w:r w:rsidRPr="004409C3">
        <w:rPr>
          <w:rFonts w:ascii="Verdana" w:eastAsia="Calibri" w:hAnsi="Verdana" w:cs="Arial"/>
          <w:sz w:val="20"/>
          <w:szCs w:val="20"/>
          <w:lang w:eastAsia="pl-PL"/>
        </w:rPr>
        <w:t xml:space="preserve">, </w:t>
      </w:r>
      <w:r w:rsidRPr="001144C3">
        <w:rPr>
          <w:rFonts w:ascii="Verdana" w:eastAsia="Calibri" w:hAnsi="Verdana" w:cs="Arial"/>
          <w:b/>
          <w:sz w:val="20"/>
          <w:szCs w:val="20"/>
          <w:lang w:eastAsia="pl-PL"/>
        </w:rPr>
        <w:t>o której mowa w art. 24 ust. 1 pkt 23 ustawy PZP</w:t>
      </w:r>
      <w:r w:rsidRPr="004409C3">
        <w:rPr>
          <w:rFonts w:ascii="Verdana" w:eastAsia="Calibri" w:hAnsi="Verdana" w:cs="Arial"/>
          <w:sz w:val="20"/>
          <w:szCs w:val="20"/>
          <w:lang w:eastAsia="pl-PL"/>
        </w:rPr>
        <w:t>. Wraz ze złożeniem oświadczenia, wykonawca może przedstawić dowody, że powiązania z innym wykonawcą nie prowadzą do zakłócenia konkurencji w postępowaniu o udzielenie zamówienia.</w:t>
      </w:r>
      <w:r w:rsidRPr="004409C3">
        <w:rPr>
          <w:rFonts w:ascii="Calibri" w:eastAsia="Times New Roman" w:hAnsi="Calibri" w:cs="Times New Roman"/>
          <w:sz w:val="24"/>
          <w:szCs w:val="24"/>
          <w:lang w:eastAsia="pl-PL"/>
        </w:rPr>
        <w:t xml:space="preserve"> </w:t>
      </w:r>
    </w:p>
    <w:p w:rsidR="00DD3851" w:rsidRPr="004409C3" w:rsidRDefault="00DD3851" w:rsidP="00DD3851">
      <w:pPr>
        <w:widowControl w:val="0"/>
        <w:autoSpaceDE w:val="0"/>
        <w:autoSpaceDN w:val="0"/>
        <w:adjustRightInd w:val="0"/>
        <w:spacing w:after="0" w:line="240" w:lineRule="exact"/>
        <w:ind w:left="720"/>
        <w:contextualSpacing/>
        <w:jc w:val="both"/>
        <w:rPr>
          <w:rFonts w:ascii="Verdana" w:eastAsia="Calibri" w:hAnsi="Verdana" w:cs="Arial"/>
          <w:sz w:val="20"/>
          <w:szCs w:val="20"/>
          <w:lang w:eastAsia="pl-PL"/>
        </w:rPr>
      </w:pPr>
    </w:p>
    <w:p w:rsidR="002C102E" w:rsidRDefault="002C102E" w:rsidP="002C102E">
      <w:pPr>
        <w:spacing w:after="0" w:line="240" w:lineRule="auto"/>
        <w:jc w:val="both"/>
        <w:rPr>
          <w:rFonts w:ascii="Verdana" w:eastAsia="Calibri" w:hAnsi="Verdana" w:cs="Arial"/>
          <w:sz w:val="20"/>
          <w:szCs w:val="20"/>
          <w:lang w:eastAsia="pl-PL"/>
        </w:rPr>
      </w:pPr>
    </w:p>
    <w:p w:rsidR="002C102E" w:rsidRPr="00DD3851" w:rsidRDefault="002C102E" w:rsidP="00DD3851">
      <w:pPr>
        <w:pStyle w:val="Akapitzlist"/>
        <w:widowControl w:val="0"/>
        <w:numPr>
          <w:ilvl w:val="0"/>
          <w:numId w:val="20"/>
        </w:numPr>
        <w:tabs>
          <w:tab w:val="left" w:pos="0"/>
        </w:tabs>
        <w:autoSpaceDE w:val="0"/>
        <w:autoSpaceDN w:val="0"/>
        <w:adjustRightInd w:val="0"/>
        <w:spacing w:after="0" w:line="240" w:lineRule="exact"/>
        <w:jc w:val="both"/>
        <w:rPr>
          <w:rFonts w:ascii="Verdana" w:eastAsia="Calibri" w:hAnsi="Verdana" w:cs="Arial"/>
          <w:sz w:val="20"/>
          <w:szCs w:val="20"/>
          <w:lang w:eastAsia="pl-PL"/>
        </w:rPr>
      </w:pPr>
      <w:r w:rsidRPr="00DD3851">
        <w:rPr>
          <w:rFonts w:ascii="Verdana" w:eastAsia="Calibri" w:hAnsi="Verdana" w:cs="Arial"/>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(Dz.U.2016.1126).</w:t>
      </w:r>
    </w:p>
    <w:p w:rsidR="002C102E" w:rsidRPr="00BE32ED" w:rsidRDefault="002C102E" w:rsidP="002C102E">
      <w:pPr>
        <w:pStyle w:val="Akapitzlist"/>
        <w:widowControl w:val="0"/>
        <w:tabs>
          <w:tab w:val="left" w:pos="0"/>
        </w:tabs>
        <w:autoSpaceDE w:val="0"/>
        <w:autoSpaceDN w:val="0"/>
        <w:adjustRightInd w:val="0"/>
        <w:spacing w:after="0" w:line="240" w:lineRule="exact"/>
        <w:jc w:val="both"/>
        <w:rPr>
          <w:rFonts w:ascii="Verdana" w:eastAsia="Calibri" w:hAnsi="Verdana" w:cs="Arial"/>
          <w:sz w:val="20"/>
          <w:szCs w:val="20"/>
          <w:lang w:eastAsia="pl-PL"/>
        </w:rPr>
      </w:pPr>
    </w:p>
    <w:p w:rsidR="002C102E" w:rsidRPr="00DD3851" w:rsidRDefault="002C102E" w:rsidP="00DD3851">
      <w:pPr>
        <w:pStyle w:val="Akapitzlist"/>
        <w:widowControl w:val="0"/>
        <w:numPr>
          <w:ilvl w:val="0"/>
          <w:numId w:val="20"/>
        </w:numPr>
        <w:autoSpaceDE w:val="0"/>
        <w:autoSpaceDN w:val="0"/>
        <w:adjustRightInd w:val="0"/>
        <w:spacing w:after="0" w:line="240" w:lineRule="exact"/>
        <w:jc w:val="both"/>
        <w:rPr>
          <w:rFonts w:ascii="Verdana" w:eastAsia="Calibri" w:hAnsi="Verdana" w:cs="Arial"/>
          <w:sz w:val="20"/>
          <w:szCs w:val="20"/>
          <w:lang w:eastAsia="pl-PL"/>
        </w:rPr>
      </w:pPr>
      <w:r w:rsidRPr="00DD3851">
        <w:rPr>
          <w:rFonts w:ascii="Verdana" w:eastAsia="Calibri" w:hAnsi="Verdana" w:cs="Arial"/>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uzupełninia lub poprawienia lub udzielenia wyjaśnień oferta wykonawcy podlegałaby odrzuceniu albo konieczne byłoby unieważnienie postępowania.</w:t>
      </w:r>
    </w:p>
    <w:p w:rsidR="002C102E" w:rsidRDefault="002C102E" w:rsidP="002C102E">
      <w:pPr>
        <w:widowControl w:val="0"/>
        <w:autoSpaceDE w:val="0"/>
        <w:autoSpaceDN w:val="0"/>
        <w:adjustRightInd w:val="0"/>
        <w:spacing w:after="0" w:line="240" w:lineRule="exact"/>
        <w:ind w:left="284"/>
        <w:jc w:val="both"/>
        <w:rPr>
          <w:rFonts w:ascii="Verdana" w:eastAsia="Calibri" w:hAnsi="Verdana" w:cs="Arial"/>
          <w:sz w:val="20"/>
          <w:szCs w:val="20"/>
          <w:lang w:eastAsia="pl-PL"/>
        </w:rPr>
      </w:pPr>
    </w:p>
    <w:p w:rsidR="002C102E" w:rsidRPr="00A65CE1" w:rsidRDefault="00DD3851" w:rsidP="002C102E">
      <w:pPr>
        <w:spacing w:after="0" w:line="240" w:lineRule="auto"/>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11</w:t>
      </w:r>
      <w:r w:rsidR="002C102E">
        <w:rPr>
          <w:rFonts w:ascii="Verdana" w:eastAsia="Calibri" w:hAnsi="Verdana" w:cs="Arial"/>
          <w:sz w:val="20"/>
          <w:szCs w:val="20"/>
          <w:lang w:eastAsia="pl-PL"/>
        </w:rPr>
        <w:t>.</w:t>
      </w:r>
      <w:r w:rsidR="002C102E">
        <w:rPr>
          <w:rFonts w:ascii="Verdana" w:eastAsia="Calibri" w:hAnsi="Verdana" w:cs="Arial"/>
          <w:sz w:val="20"/>
          <w:szCs w:val="20"/>
          <w:lang w:eastAsia="pl-PL"/>
        </w:rPr>
        <w:tab/>
        <w:t>WYKONAWCY ZAGRANICZNI</w:t>
      </w:r>
    </w:p>
    <w:p w:rsidR="002C102E" w:rsidRDefault="002C102E" w:rsidP="002C102E">
      <w:pPr>
        <w:spacing w:after="0" w:line="240" w:lineRule="auto"/>
        <w:ind w:left="426" w:hanging="426"/>
        <w:jc w:val="both"/>
        <w:rPr>
          <w:rFonts w:ascii="Verdana" w:eastAsia="Calibri" w:hAnsi="Verdana" w:cs="Arial"/>
          <w:sz w:val="20"/>
          <w:szCs w:val="20"/>
          <w:lang w:eastAsia="pl-PL"/>
        </w:rPr>
      </w:pPr>
    </w:p>
    <w:p w:rsidR="002C102E" w:rsidRPr="0098751C" w:rsidRDefault="002C102E" w:rsidP="002C102E">
      <w:pPr>
        <w:spacing w:after="0" w:line="240" w:lineRule="auto"/>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1</w:t>
      </w:r>
      <w:r w:rsidR="00DD3851">
        <w:rPr>
          <w:rFonts w:ascii="Verdana" w:eastAsia="Calibri" w:hAnsi="Verdana" w:cs="Arial"/>
          <w:sz w:val="20"/>
          <w:szCs w:val="20"/>
          <w:lang w:eastAsia="pl-PL"/>
        </w:rPr>
        <w:t>1</w:t>
      </w:r>
      <w:r>
        <w:rPr>
          <w:rFonts w:ascii="Verdana" w:eastAsia="Calibri" w:hAnsi="Verdana" w:cs="Arial"/>
          <w:sz w:val="20"/>
          <w:szCs w:val="20"/>
          <w:lang w:eastAsia="pl-PL"/>
        </w:rPr>
        <w:t>.1</w:t>
      </w:r>
      <w:r>
        <w:rPr>
          <w:rFonts w:ascii="Verdana" w:eastAsia="Calibri" w:hAnsi="Verdana" w:cs="Arial"/>
          <w:sz w:val="20"/>
          <w:szCs w:val="20"/>
          <w:lang w:eastAsia="pl-PL"/>
        </w:rPr>
        <w:tab/>
      </w:r>
      <w:r w:rsidRPr="0098751C">
        <w:rPr>
          <w:rFonts w:ascii="Verdana" w:eastAsia="Calibri" w:hAnsi="Verdana" w:cs="Arial"/>
          <w:sz w:val="20"/>
          <w:szCs w:val="20"/>
          <w:lang w:eastAsia="pl-PL"/>
        </w:rPr>
        <w:t>Jeżeli wykonawca ma siedzibę lub miejsce zamieszkania poza terytorium Rzeczypospolitej Polskiej, zamiast dokumentów, o</w:t>
      </w:r>
      <w:r>
        <w:rPr>
          <w:rFonts w:ascii="Verdana" w:eastAsia="Calibri" w:hAnsi="Verdana" w:cs="Arial"/>
          <w:sz w:val="20"/>
          <w:szCs w:val="20"/>
          <w:lang w:eastAsia="pl-PL"/>
        </w:rPr>
        <w:t xml:space="preserve"> którym  mowa w Rozdz.VI pkt 5 a</w:t>
      </w:r>
      <w:r w:rsidRPr="0098751C">
        <w:rPr>
          <w:rFonts w:ascii="Verdana" w:eastAsia="Calibri" w:hAnsi="Verdana" w:cs="Arial"/>
          <w:sz w:val="20"/>
          <w:szCs w:val="20"/>
          <w:lang w:eastAsia="pl-PL"/>
        </w:rPr>
        <w:t>) składa dokument lub dokumenty wystawione w kraju, w którym wykonawca ma siedzibę lub miejsce zamieszkania, potwierdzające odpowiednio, że:</w:t>
      </w:r>
    </w:p>
    <w:p w:rsidR="002C102E" w:rsidRDefault="002C102E" w:rsidP="002C102E">
      <w:pPr>
        <w:spacing w:after="0" w:line="240" w:lineRule="auto"/>
        <w:ind w:left="426" w:hanging="426"/>
        <w:jc w:val="both"/>
        <w:rPr>
          <w:rFonts w:ascii="Verdana" w:eastAsia="Calibri" w:hAnsi="Verdana" w:cs="Arial"/>
          <w:sz w:val="20"/>
          <w:szCs w:val="20"/>
          <w:lang w:eastAsia="pl-PL"/>
        </w:rPr>
      </w:pPr>
      <w:r w:rsidRPr="0098751C">
        <w:rPr>
          <w:rFonts w:ascii="Verdana" w:eastAsia="Calibri" w:hAnsi="Verdana" w:cs="Arial"/>
          <w:sz w:val="20"/>
          <w:szCs w:val="20"/>
          <w:lang w:eastAsia="pl-PL"/>
        </w:rPr>
        <w:t xml:space="preserve">a)  </w:t>
      </w:r>
      <w:r>
        <w:rPr>
          <w:rFonts w:ascii="Verdana" w:eastAsia="Calibri" w:hAnsi="Verdana" w:cs="Arial"/>
          <w:sz w:val="20"/>
          <w:szCs w:val="20"/>
          <w:lang w:eastAsia="pl-PL"/>
        </w:rPr>
        <w:tab/>
      </w:r>
      <w:r w:rsidRPr="0098751C">
        <w:rPr>
          <w:rFonts w:ascii="Verdana" w:eastAsia="Calibri" w:hAnsi="Verdana" w:cs="Arial"/>
          <w:sz w:val="20"/>
          <w:szCs w:val="20"/>
          <w:lang w:eastAsia="pl-PL"/>
        </w:rPr>
        <w:t>nie otwarto jego likwida</w:t>
      </w:r>
      <w:r>
        <w:rPr>
          <w:rFonts w:ascii="Verdana" w:eastAsia="Calibri" w:hAnsi="Verdana" w:cs="Arial"/>
          <w:sz w:val="20"/>
          <w:szCs w:val="20"/>
          <w:lang w:eastAsia="pl-PL"/>
        </w:rPr>
        <w:t>cji ani nie ogłoszono upadłości.</w:t>
      </w:r>
    </w:p>
    <w:p w:rsidR="002C102E" w:rsidRPr="0098751C" w:rsidRDefault="002C102E" w:rsidP="002C102E">
      <w:pPr>
        <w:spacing w:after="0" w:line="240" w:lineRule="auto"/>
        <w:ind w:left="426" w:hanging="426"/>
        <w:jc w:val="both"/>
        <w:rPr>
          <w:rFonts w:ascii="Verdana" w:eastAsia="Calibri" w:hAnsi="Verdana" w:cs="Arial"/>
          <w:sz w:val="20"/>
          <w:szCs w:val="20"/>
          <w:lang w:eastAsia="pl-PL"/>
        </w:rPr>
      </w:pPr>
    </w:p>
    <w:p w:rsidR="002C102E" w:rsidRDefault="00DD3851" w:rsidP="002C102E">
      <w:pPr>
        <w:spacing w:after="0" w:line="240" w:lineRule="auto"/>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11</w:t>
      </w:r>
      <w:r w:rsidR="002C102E">
        <w:rPr>
          <w:rFonts w:ascii="Verdana" w:eastAsia="Calibri" w:hAnsi="Verdana" w:cs="Arial"/>
          <w:sz w:val="20"/>
          <w:szCs w:val="20"/>
          <w:lang w:eastAsia="pl-PL"/>
        </w:rPr>
        <w:t>.2.Dokument, o którym mowa w pkt 11.1 lit. a</w:t>
      </w:r>
      <w:r w:rsidR="002C102E" w:rsidRPr="0098751C">
        <w:rPr>
          <w:rFonts w:ascii="Verdana" w:eastAsia="Calibri" w:hAnsi="Verdana" w:cs="Arial"/>
          <w:sz w:val="20"/>
          <w:szCs w:val="20"/>
          <w:lang w:eastAsia="pl-PL"/>
        </w:rPr>
        <w:t>), powin</w:t>
      </w:r>
      <w:r w:rsidR="002C102E">
        <w:rPr>
          <w:rFonts w:ascii="Verdana" w:eastAsia="Calibri" w:hAnsi="Verdana" w:cs="Arial"/>
          <w:sz w:val="20"/>
          <w:szCs w:val="20"/>
          <w:lang w:eastAsia="pl-PL"/>
        </w:rPr>
        <w:t>ien</w:t>
      </w:r>
      <w:r w:rsidR="002C102E" w:rsidRPr="0098751C">
        <w:rPr>
          <w:rFonts w:ascii="Verdana" w:eastAsia="Calibri" w:hAnsi="Verdana" w:cs="Arial"/>
          <w:sz w:val="20"/>
          <w:szCs w:val="20"/>
          <w:lang w:eastAsia="pl-PL"/>
        </w:rPr>
        <w:t xml:space="preserve"> być wystawion</w:t>
      </w:r>
      <w:r w:rsidR="002C102E">
        <w:rPr>
          <w:rFonts w:ascii="Verdana" w:eastAsia="Calibri" w:hAnsi="Verdana" w:cs="Arial"/>
          <w:sz w:val="20"/>
          <w:szCs w:val="20"/>
          <w:lang w:eastAsia="pl-PL"/>
        </w:rPr>
        <w:t>y</w:t>
      </w:r>
      <w:r w:rsidR="002C102E" w:rsidRPr="0098751C">
        <w:rPr>
          <w:rFonts w:ascii="Verdana" w:eastAsia="Calibri" w:hAnsi="Verdana" w:cs="Arial"/>
          <w:sz w:val="20"/>
          <w:szCs w:val="20"/>
          <w:lang w:eastAsia="pl-PL"/>
        </w:rPr>
        <w:t xml:space="preserve"> nie wcześniej niż 6 miesięcy przed upływem terminu składania ofert. </w:t>
      </w:r>
    </w:p>
    <w:p w:rsidR="002C102E" w:rsidRPr="0098751C" w:rsidRDefault="002C102E" w:rsidP="002C102E">
      <w:pPr>
        <w:spacing w:after="0" w:line="240" w:lineRule="auto"/>
        <w:ind w:left="426" w:hanging="426"/>
        <w:jc w:val="both"/>
        <w:rPr>
          <w:rFonts w:ascii="Verdana" w:eastAsia="Calibri" w:hAnsi="Verdana" w:cs="Arial"/>
          <w:sz w:val="20"/>
          <w:szCs w:val="20"/>
          <w:lang w:eastAsia="pl-PL"/>
        </w:rPr>
      </w:pPr>
    </w:p>
    <w:p w:rsidR="002C102E" w:rsidRPr="0098751C" w:rsidRDefault="002C102E" w:rsidP="002C102E">
      <w:pPr>
        <w:spacing w:after="0" w:line="240" w:lineRule="auto"/>
        <w:ind w:left="426"/>
        <w:jc w:val="both"/>
        <w:rPr>
          <w:rFonts w:ascii="Verdana" w:eastAsia="Calibri" w:hAnsi="Verdana" w:cs="Arial"/>
          <w:sz w:val="20"/>
          <w:szCs w:val="20"/>
          <w:lang w:eastAsia="pl-PL"/>
        </w:rPr>
      </w:pPr>
      <w:r w:rsidRPr="0098751C">
        <w:rPr>
          <w:rFonts w:ascii="Verdana" w:eastAsia="Calibri" w:hAnsi="Verdana" w:cs="Arial"/>
          <w:sz w:val="20"/>
          <w:szCs w:val="20"/>
          <w:lang w:eastAsia="pl-PL"/>
        </w:rPr>
        <w:t>Jeżeli w kraju, w którym wykonawca ma siedzibę lub miejsce zamieszkania lub miejsce zamieszkania ma osoba, której dokument dotyczy, nie wydaje się dokumentów, o których mowa w pkt 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2C102E" w:rsidRPr="0098751C" w:rsidRDefault="002C102E" w:rsidP="002C102E">
      <w:pPr>
        <w:spacing w:after="0" w:line="240" w:lineRule="auto"/>
        <w:ind w:left="426" w:hanging="426"/>
        <w:jc w:val="both"/>
        <w:rPr>
          <w:rFonts w:ascii="Verdana" w:eastAsia="Calibri" w:hAnsi="Verdana" w:cs="Arial"/>
          <w:sz w:val="20"/>
          <w:szCs w:val="20"/>
          <w:lang w:eastAsia="pl-PL"/>
        </w:rPr>
      </w:pPr>
    </w:p>
    <w:p w:rsidR="002C102E" w:rsidRDefault="00DD3851" w:rsidP="002C102E">
      <w:pPr>
        <w:spacing w:after="0" w:line="240" w:lineRule="auto"/>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11</w:t>
      </w:r>
      <w:r w:rsidR="002C102E" w:rsidRPr="0098751C">
        <w:rPr>
          <w:rFonts w:ascii="Verdana" w:eastAsia="Calibri" w:hAnsi="Verdana" w:cs="Arial"/>
          <w:sz w:val="20"/>
          <w:szCs w:val="20"/>
          <w:lang w:eastAsia="pl-PL"/>
        </w:rPr>
        <w:t>.3.Oświadczenia sporządzone zgodnie z informacją zawartą w  Rozdz. VI SIWZ.</w:t>
      </w:r>
    </w:p>
    <w:p w:rsidR="002C102E" w:rsidRPr="0098751C" w:rsidRDefault="002C102E" w:rsidP="002C102E">
      <w:pPr>
        <w:spacing w:after="0" w:line="240" w:lineRule="auto"/>
        <w:ind w:left="426" w:hanging="426"/>
        <w:jc w:val="both"/>
        <w:rPr>
          <w:rFonts w:ascii="Verdana" w:eastAsia="Calibri" w:hAnsi="Verdana" w:cs="Arial"/>
          <w:sz w:val="20"/>
          <w:szCs w:val="20"/>
          <w:lang w:eastAsia="pl-PL"/>
        </w:rPr>
      </w:pPr>
    </w:p>
    <w:p w:rsidR="002C102E" w:rsidRDefault="00DD3851" w:rsidP="002C102E">
      <w:pPr>
        <w:widowControl w:val="0"/>
        <w:autoSpaceDE w:val="0"/>
        <w:autoSpaceDN w:val="0"/>
        <w:adjustRightInd w:val="0"/>
        <w:spacing w:after="0" w:line="240" w:lineRule="exact"/>
        <w:jc w:val="both"/>
        <w:rPr>
          <w:rFonts w:ascii="Verdana" w:eastAsia="Calibri" w:hAnsi="Verdana" w:cs="Arial"/>
          <w:sz w:val="20"/>
          <w:szCs w:val="20"/>
          <w:lang w:eastAsia="pl-PL"/>
        </w:rPr>
      </w:pPr>
      <w:r>
        <w:rPr>
          <w:rFonts w:ascii="Verdana" w:eastAsia="Calibri" w:hAnsi="Verdana" w:cs="Arial"/>
          <w:sz w:val="20"/>
          <w:szCs w:val="20"/>
          <w:lang w:eastAsia="pl-PL"/>
        </w:rPr>
        <w:t>12</w:t>
      </w:r>
      <w:r w:rsidR="002C102E">
        <w:rPr>
          <w:rFonts w:ascii="Verdana" w:eastAsia="Calibri" w:hAnsi="Verdana" w:cs="Arial"/>
          <w:sz w:val="20"/>
          <w:szCs w:val="20"/>
          <w:lang w:eastAsia="pl-PL"/>
        </w:rPr>
        <w:t>. Forma składanych dokumentów:</w:t>
      </w:r>
    </w:p>
    <w:p w:rsidR="007E5F98" w:rsidRPr="007E5F98" w:rsidRDefault="007E5F98" w:rsidP="007E5F98">
      <w:pPr>
        <w:numPr>
          <w:ilvl w:val="0"/>
          <w:numId w:val="6"/>
        </w:numPr>
        <w:spacing w:after="0" w:line="240" w:lineRule="auto"/>
        <w:jc w:val="both"/>
        <w:rPr>
          <w:rFonts w:ascii="Verdana" w:eastAsia="Times New Roman" w:hAnsi="Verdana" w:cs="Times New Roman"/>
          <w:sz w:val="20"/>
          <w:szCs w:val="20"/>
          <w:lang w:eastAsia="pl-PL"/>
        </w:rPr>
      </w:pPr>
      <w:r w:rsidRPr="007E5F98">
        <w:rPr>
          <w:rFonts w:ascii="Verdana" w:eastAsia="Times New Roman" w:hAnsi="Verdana" w:cs="Times New Roman"/>
          <w:sz w:val="20"/>
          <w:szCs w:val="20"/>
          <w:lang w:eastAsia="pl-PL"/>
        </w:rPr>
        <w:t>Dokumenty lub oświadczenia, o których mowa w SIWZ składane są w oryginale lub kopii poświadczonej za zgodność z oryginałem.</w:t>
      </w:r>
    </w:p>
    <w:p w:rsidR="007E5F98" w:rsidRPr="007E5F98" w:rsidRDefault="007E5F98" w:rsidP="007E5F98">
      <w:pPr>
        <w:numPr>
          <w:ilvl w:val="0"/>
          <w:numId w:val="6"/>
        </w:numPr>
        <w:spacing w:after="0" w:line="240" w:lineRule="auto"/>
        <w:jc w:val="both"/>
        <w:rPr>
          <w:rFonts w:ascii="Verdana" w:eastAsia="Times New Roman" w:hAnsi="Verdana" w:cs="Times New Roman"/>
          <w:sz w:val="20"/>
          <w:szCs w:val="20"/>
          <w:lang w:eastAsia="pl-PL"/>
        </w:rPr>
      </w:pPr>
      <w:r w:rsidRPr="007E5F98">
        <w:rPr>
          <w:rFonts w:ascii="Verdana" w:eastAsia="Times New Roman" w:hAnsi="Verdana" w:cs="Times New Roman"/>
          <w:sz w:val="20"/>
          <w:szCs w:val="20"/>
          <w:lang w:eastAsia="pl-PL"/>
        </w:rPr>
        <w:t>Poświadczenia za zgodność z oryginałem następuje przez opatrzenie kopii dokumentu lub kopii oświadczenia, sporządzonych w postaci papierowej, własnoręcznym podpisem.</w:t>
      </w:r>
    </w:p>
    <w:p w:rsidR="007E5F98" w:rsidRPr="007E5F98" w:rsidRDefault="007E5F98" w:rsidP="007E5F98">
      <w:pPr>
        <w:numPr>
          <w:ilvl w:val="0"/>
          <w:numId w:val="6"/>
        </w:numPr>
        <w:spacing w:after="0" w:line="240" w:lineRule="auto"/>
        <w:jc w:val="both"/>
        <w:rPr>
          <w:rFonts w:ascii="Verdana" w:eastAsia="Times New Roman" w:hAnsi="Verdana" w:cs="Times New Roman"/>
          <w:sz w:val="20"/>
          <w:szCs w:val="20"/>
          <w:lang w:eastAsia="pl-PL"/>
        </w:rPr>
      </w:pPr>
      <w:r w:rsidRPr="007E5F98">
        <w:rPr>
          <w:rFonts w:ascii="Verdana" w:eastAsia="Times New Roman" w:hAnsi="Verdana" w:cs="Times New Roman"/>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 które każdego z nich dotyczą.</w:t>
      </w:r>
    </w:p>
    <w:p w:rsidR="007E5F98" w:rsidRPr="007E5F98" w:rsidRDefault="007E5F98" w:rsidP="007E5F98">
      <w:pPr>
        <w:numPr>
          <w:ilvl w:val="0"/>
          <w:numId w:val="6"/>
        </w:numPr>
        <w:spacing w:after="0" w:line="240" w:lineRule="auto"/>
        <w:jc w:val="both"/>
        <w:rPr>
          <w:rFonts w:ascii="Verdana" w:eastAsia="Times New Roman" w:hAnsi="Verdana" w:cs="Times New Roman"/>
          <w:sz w:val="20"/>
          <w:szCs w:val="20"/>
          <w:lang w:eastAsia="pl-PL"/>
        </w:rPr>
      </w:pPr>
      <w:r w:rsidRPr="007E5F98">
        <w:rPr>
          <w:rFonts w:ascii="Verdana" w:eastAsia="Times New Roman" w:hAnsi="Verdana" w:cs="Times New Roman"/>
          <w:sz w:val="20"/>
          <w:szCs w:val="20"/>
          <w:lang w:eastAsia="pl-PL"/>
        </w:rPr>
        <w:t>Poświadczenie za zgodność z oryginałem własnoręcznym podpisem powinno być sporządzone w sposób umożliwiający identyfikację podpisu.</w:t>
      </w:r>
    </w:p>
    <w:p w:rsidR="007E5F98" w:rsidRPr="007E5F98" w:rsidRDefault="007E5F98" w:rsidP="007E5F98">
      <w:pPr>
        <w:numPr>
          <w:ilvl w:val="0"/>
          <w:numId w:val="6"/>
        </w:numPr>
        <w:spacing w:after="0" w:line="240" w:lineRule="auto"/>
        <w:jc w:val="both"/>
        <w:rPr>
          <w:rFonts w:ascii="Verdana" w:eastAsia="Times New Roman" w:hAnsi="Verdana" w:cs="Times New Roman"/>
          <w:sz w:val="20"/>
          <w:szCs w:val="20"/>
          <w:lang w:eastAsia="pl-PL"/>
        </w:rPr>
      </w:pPr>
      <w:r w:rsidRPr="007E5F98">
        <w:rPr>
          <w:rFonts w:ascii="Verdana" w:eastAsia="Times New Roman" w:hAnsi="Verdana" w:cs="Times New Roman"/>
          <w:sz w:val="20"/>
          <w:szCs w:val="20"/>
          <w:lang w:eastAsia="pl-PL"/>
        </w:rPr>
        <w:lastRenderedPageBreak/>
        <w:t>Zamawiający może żądać przedstawienia oryginału lub notarialnie poświadczonej kopii dokumentów lub oświadczeń, wyłącznie wtedy, gdy złożona kopia jest nieczytelna lub budzi wątpliwości co do jej prawdziwości.</w:t>
      </w:r>
    </w:p>
    <w:p w:rsidR="007E5F98" w:rsidRPr="007E5F98" w:rsidRDefault="007E5F98" w:rsidP="007E5F98">
      <w:pPr>
        <w:numPr>
          <w:ilvl w:val="0"/>
          <w:numId w:val="6"/>
        </w:numPr>
        <w:spacing w:after="0" w:line="240" w:lineRule="auto"/>
        <w:jc w:val="both"/>
        <w:rPr>
          <w:rFonts w:ascii="Verdana" w:eastAsia="Times New Roman" w:hAnsi="Verdana" w:cs="Times New Roman"/>
          <w:sz w:val="20"/>
          <w:szCs w:val="20"/>
          <w:lang w:eastAsia="pl-PL"/>
        </w:rPr>
      </w:pPr>
      <w:r w:rsidRPr="007E5F98">
        <w:rPr>
          <w:rFonts w:ascii="Verdana" w:eastAsia="Times New Roman" w:hAnsi="Verdana" w:cs="Times New Roman"/>
          <w:sz w:val="20"/>
          <w:szCs w:val="20"/>
          <w:lang w:eastAsia="pl-PL"/>
        </w:rPr>
        <w:t>W przypadku wskazania przez Wykonawcę dostępności dokumentów, o których mowa w SIWZ, w formie elektronicznej pod określonymi adresami internetowymi ogólnodostępnych i bezpłatnych baz danych, Zamawiający pobierze samodzielnie z tych baz danych wskazane przez Wykonawcę dokumenty.</w:t>
      </w:r>
    </w:p>
    <w:p w:rsidR="007E5F98" w:rsidRPr="007E5F98" w:rsidRDefault="007E5F98" w:rsidP="007E5F98">
      <w:pPr>
        <w:numPr>
          <w:ilvl w:val="0"/>
          <w:numId w:val="6"/>
        </w:numPr>
        <w:spacing w:after="0" w:line="240" w:lineRule="auto"/>
        <w:jc w:val="both"/>
        <w:rPr>
          <w:rFonts w:ascii="Verdana" w:eastAsia="Times New Roman" w:hAnsi="Verdana" w:cs="Times New Roman"/>
          <w:sz w:val="20"/>
          <w:szCs w:val="20"/>
          <w:lang w:eastAsia="pl-PL"/>
        </w:rPr>
      </w:pPr>
      <w:r w:rsidRPr="007E5F98">
        <w:rPr>
          <w:rFonts w:ascii="Verdana" w:eastAsia="Times New Roman" w:hAnsi="Verdana" w:cs="Times New Roman"/>
          <w:sz w:val="20"/>
          <w:szCs w:val="20"/>
          <w:lang w:eastAsia="pl-PL"/>
        </w:rPr>
        <w:t>Dokumenty lub oświadczenia sporządzone w języku obcym są składane wraz</w:t>
      </w:r>
      <w:r>
        <w:rPr>
          <w:rFonts w:ascii="Verdana" w:eastAsia="Times New Roman" w:hAnsi="Verdana" w:cs="Times New Roman"/>
          <w:sz w:val="20"/>
          <w:szCs w:val="20"/>
          <w:lang w:eastAsia="pl-PL"/>
        </w:rPr>
        <w:t xml:space="preserve"> </w:t>
      </w:r>
      <w:r w:rsidRPr="007E5F98">
        <w:rPr>
          <w:rFonts w:ascii="Verdana" w:eastAsia="Times New Roman" w:hAnsi="Verdana" w:cs="Times New Roman"/>
          <w:sz w:val="20"/>
          <w:szCs w:val="20"/>
          <w:lang w:eastAsia="pl-PL"/>
        </w:rPr>
        <w:t xml:space="preserve">z tłumaczeniem na język polski.  </w:t>
      </w:r>
    </w:p>
    <w:p w:rsidR="007E5F98" w:rsidRPr="007E5F98" w:rsidRDefault="007E5F98" w:rsidP="007E5F98">
      <w:pPr>
        <w:numPr>
          <w:ilvl w:val="0"/>
          <w:numId w:val="6"/>
        </w:numPr>
        <w:spacing w:after="0" w:line="240" w:lineRule="auto"/>
        <w:jc w:val="both"/>
        <w:rPr>
          <w:rFonts w:ascii="Verdana" w:eastAsia="Times New Roman" w:hAnsi="Verdana" w:cs="Times New Roman"/>
          <w:sz w:val="20"/>
          <w:szCs w:val="20"/>
          <w:lang w:eastAsia="pl-PL"/>
        </w:rPr>
      </w:pPr>
      <w:r w:rsidRPr="007E5F98">
        <w:rPr>
          <w:rFonts w:ascii="Verdana" w:eastAsia="Times New Roman" w:hAnsi="Verdana" w:cs="Times New Roman"/>
          <w:sz w:val="20"/>
          <w:szCs w:val="20"/>
          <w:lang w:eastAsia="pl-PL"/>
        </w:rPr>
        <w:t>W przypadku, o którym mowa w pkt 7) Zamawiający żądać będzie od Wykonawcy przedstawienia tłumaczenia na język polski wskazanych przez Wykonawcę i pobranych samodzielnie przez Zamawiającego dokumentów.</w:t>
      </w:r>
    </w:p>
    <w:p w:rsidR="002C102E" w:rsidRDefault="002C102E" w:rsidP="007E5F98">
      <w:pPr>
        <w:spacing w:after="0" w:line="240" w:lineRule="auto"/>
        <w:ind w:left="360"/>
        <w:jc w:val="both"/>
        <w:rPr>
          <w:rFonts w:ascii="Verdana" w:eastAsia="Times New Roman" w:hAnsi="Verdana" w:cs="Times New Roman"/>
          <w:sz w:val="20"/>
          <w:szCs w:val="20"/>
          <w:lang w:eastAsia="pl-PL"/>
        </w:rPr>
      </w:pPr>
    </w:p>
    <w:p w:rsidR="002C102E" w:rsidRDefault="002C102E" w:rsidP="002C102E">
      <w:pPr>
        <w:widowControl w:val="0"/>
        <w:tabs>
          <w:tab w:val="left" w:pos="480"/>
        </w:tabs>
        <w:autoSpaceDE w:val="0"/>
        <w:autoSpaceDN w:val="0"/>
        <w:adjustRightInd w:val="0"/>
        <w:spacing w:before="12" w:after="0" w:line="264" w:lineRule="exact"/>
        <w:ind w:left="567" w:hanging="567"/>
        <w:jc w:val="both"/>
        <w:rPr>
          <w:rFonts w:ascii="Verdana" w:eastAsia="Calibri" w:hAnsi="Verdana" w:cs="Arial"/>
          <w:b/>
          <w:bCs/>
          <w:sz w:val="20"/>
          <w:szCs w:val="20"/>
          <w:lang w:eastAsia="pl-PL"/>
        </w:rPr>
      </w:pPr>
      <w:r>
        <w:rPr>
          <w:rFonts w:ascii="Verdana" w:eastAsia="Calibri" w:hAnsi="Verdana" w:cs="Arial"/>
          <w:b/>
          <w:bCs/>
          <w:sz w:val="20"/>
          <w:szCs w:val="20"/>
          <w:lang w:eastAsia="pl-PL"/>
        </w:rPr>
        <w:t>VII.</w:t>
      </w:r>
      <w:r>
        <w:rPr>
          <w:rFonts w:ascii="Verdana" w:eastAsia="Calibri" w:hAnsi="Verdana" w:cs="Arial"/>
          <w:b/>
          <w:bCs/>
          <w:sz w:val="20"/>
          <w:szCs w:val="20"/>
          <w:lang w:eastAsia="pl-PL"/>
        </w:rPr>
        <w:tab/>
      </w:r>
      <w:r>
        <w:rPr>
          <w:rFonts w:ascii="Verdana" w:eastAsia="Calibri" w:hAnsi="Verdana" w:cs="Arial"/>
          <w:b/>
          <w:bCs/>
          <w:sz w:val="20"/>
          <w:szCs w:val="20"/>
          <w:lang w:eastAsia="pl-PL"/>
        </w:rPr>
        <w:tab/>
        <w:t>INFORMACJE O SPOSOBIE POROZUMIEWANIA SIĘ ZAMAWIAJĄCEGO Z WYKONAWCAMI ORAZ PRZEKAZYWANIU OŚWIADCZEŃ I DOKUMENTÓW, A TAKŻE WSKAZANIE OSÓB UPRAWNIONYCH DO POROZUMIEWANIA SIĘ Z WYKONAWCAMI</w:t>
      </w:r>
    </w:p>
    <w:p w:rsidR="002C102E" w:rsidRDefault="002C102E" w:rsidP="002C102E">
      <w:pPr>
        <w:widowControl w:val="0"/>
        <w:tabs>
          <w:tab w:val="left" w:pos="480"/>
        </w:tabs>
        <w:autoSpaceDE w:val="0"/>
        <w:autoSpaceDN w:val="0"/>
        <w:adjustRightInd w:val="0"/>
        <w:spacing w:before="12" w:after="0" w:line="264" w:lineRule="exact"/>
        <w:jc w:val="both"/>
        <w:rPr>
          <w:rFonts w:ascii="Verdana" w:eastAsia="Calibri" w:hAnsi="Verdana" w:cs="Arial"/>
          <w:b/>
          <w:bCs/>
          <w:sz w:val="20"/>
          <w:szCs w:val="20"/>
          <w:lang w:eastAsia="pl-PL"/>
        </w:rPr>
      </w:pPr>
    </w:p>
    <w:p w:rsidR="002C102E" w:rsidRDefault="002C102E" w:rsidP="002C102E">
      <w:pPr>
        <w:widowControl w:val="0"/>
        <w:tabs>
          <w:tab w:val="left" w:pos="480"/>
        </w:tabs>
        <w:autoSpaceDE w:val="0"/>
        <w:autoSpaceDN w:val="0"/>
        <w:adjustRightInd w:val="0"/>
        <w:spacing w:before="12" w:after="0" w:line="264" w:lineRule="exact"/>
        <w:jc w:val="both"/>
        <w:rPr>
          <w:rFonts w:ascii="Verdana" w:eastAsia="Calibri" w:hAnsi="Verdana" w:cs="Arial"/>
          <w:sz w:val="20"/>
          <w:szCs w:val="20"/>
          <w:lang w:eastAsia="pl-PL"/>
        </w:rPr>
      </w:pPr>
      <w:r>
        <w:rPr>
          <w:rFonts w:ascii="Verdana" w:eastAsia="Calibri" w:hAnsi="Verdana" w:cs="Arial"/>
          <w:sz w:val="20"/>
          <w:szCs w:val="20"/>
          <w:lang w:eastAsia="pl-PL"/>
        </w:rPr>
        <w:t>1.Postępowanie prowadzone jest w języku polskim.</w:t>
      </w:r>
    </w:p>
    <w:p w:rsidR="002C102E" w:rsidRDefault="002C102E" w:rsidP="002C102E">
      <w:pPr>
        <w:spacing w:after="0" w:line="240" w:lineRule="auto"/>
        <w:ind w:left="284" w:hanging="284"/>
        <w:jc w:val="both"/>
        <w:rPr>
          <w:rFonts w:ascii="Verdana" w:eastAsia="Times New Roman" w:hAnsi="Verdana" w:cs="Times New Roman"/>
          <w:sz w:val="20"/>
          <w:szCs w:val="20"/>
          <w:lang w:eastAsia="pl-PL"/>
        </w:rPr>
      </w:pPr>
      <w:r>
        <w:rPr>
          <w:rFonts w:ascii="Verdana" w:eastAsia="Calibri" w:hAnsi="Verdana" w:cs="Arial"/>
          <w:sz w:val="20"/>
          <w:szCs w:val="20"/>
          <w:lang w:eastAsia="pl-PL"/>
        </w:rPr>
        <w:t>2.W postępowaniu komunikacja między zamawiającym a wykonawcami odbywa się  za pośrednictwem</w:t>
      </w:r>
      <w:r>
        <w:rPr>
          <w:rFonts w:ascii="Verdana" w:eastAsia="Times New Roman" w:hAnsi="Verdana" w:cs="Times New Roman"/>
          <w:sz w:val="20"/>
          <w:szCs w:val="20"/>
          <w:lang w:eastAsia="pl-PL"/>
        </w:rPr>
        <w:t xml:space="preserve"> operatora pocztowego w rozumieniu ustawy z dnia 23 listopada 2012 r. – Prawo pocztowe (Dz.U. z 2017 r. poz. 1481 t. j.), osobiście, za pośrednictwem posłańca, </w:t>
      </w:r>
      <w:r>
        <w:rPr>
          <w:rFonts w:ascii="Verdana" w:eastAsia="Calibri" w:hAnsi="Verdana" w:cs="Arial"/>
          <w:sz w:val="20"/>
          <w:szCs w:val="20"/>
          <w:lang w:eastAsia="pl-PL"/>
        </w:rPr>
        <w:t xml:space="preserve">faksem lub przy użyciu środków komunikacji elektronicznej </w:t>
      </w:r>
      <w:r>
        <w:rPr>
          <w:rFonts w:ascii="Verdana" w:eastAsia="Times New Roman" w:hAnsi="Verdana" w:cs="Times New Roman"/>
          <w:sz w:val="20"/>
          <w:szCs w:val="20"/>
          <w:lang w:eastAsia="pl-PL"/>
        </w:rPr>
        <w:t xml:space="preserve">w rozumieniu ustawy z dnia 18 lipca 2002 r. o świadczeniu usług drogą elektroniczną (Dz. U. z 2017 r. poz. 1219 t. j.) </w:t>
      </w:r>
    </w:p>
    <w:p w:rsidR="002C102E" w:rsidRDefault="002C102E" w:rsidP="002C102E">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 3.Ofertę składa się  pod rygorem  nieważności w formie pisemnej.</w:t>
      </w:r>
    </w:p>
    <w:p w:rsidR="002C102E" w:rsidRDefault="002C102E" w:rsidP="002C102E">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 4.Oświadczenia, o których mowa w Rozdz. VI SIWZ należy złożyć w oryginale. Dokumenty  inne niż  oświadczenia należy złożyć  w oryginale  lub kopii poświadczonej za zgodność z oryginałem, z uwzględnieniem wymogów o których mowa w Rozdz. VI pkt 12 SIWZ.</w:t>
      </w:r>
    </w:p>
    <w:p w:rsidR="002C102E" w:rsidRDefault="002C102E" w:rsidP="002C102E">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5.W korespondencji kierowanej do Zamawiającego Wykonawca winien posługiwać się numerem sprawy określonym w SIWZ.</w:t>
      </w:r>
    </w:p>
    <w:p w:rsidR="002C102E" w:rsidRDefault="002C102E" w:rsidP="002C102E">
      <w:pPr>
        <w:widowControl w:val="0"/>
        <w:autoSpaceDE w:val="0"/>
        <w:autoSpaceDN w:val="0"/>
        <w:adjustRightInd w:val="0"/>
        <w:spacing w:after="0" w:line="276" w:lineRule="exact"/>
        <w:ind w:left="284" w:right="-143"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6.Zawiadomienia, oświadczenia, wnioski oraz informacje przekazywane przez Wykonawcę pisemnie winny być składane na adres Zamawiającego: </w:t>
      </w:r>
      <w:r>
        <w:rPr>
          <w:rFonts w:ascii="Verdana" w:eastAsia="Calibri" w:hAnsi="Verdana" w:cs="Arial"/>
          <w:b/>
          <w:bCs/>
          <w:sz w:val="20"/>
          <w:szCs w:val="20"/>
          <w:lang w:eastAsia="pl-PL"/>
        </w:rPr>
        <w:t xml:space="preserve"> Gmina Będzino , 76-037 Będzino 19</w:t>
      </w:r>
      <w:r>
        <w:rPr>
          <w:rFonts w:ascii="Verdana" w:eastAsia="Calibri" w:hAnsi="Verdana" w:cs="Arial"/>
          <w:sz w:val="20"/>
          <w:szCs w:val="20"/>
          <w:lang w:eastAsia="pl-PL"/>
        </w:rPr>
        <w:t xml:space="preserve">. </w:t>
      </w:r>
    </w:p>
    <w:p w:rsidR="002C102E" w:rsidRDefault="002C102E" w:rsidP="002C102E">
      <w:pPr>
        <w:widowControl w:val="0"/>
        <w:autoSpaceDE w:val="0"/>
        <w:autoSpaceDN w:val="0"/>
        <w:adjustRightInd w:val="0"/>
        <w:spacing w:after="0" w:line="276" w:lineRule="exact"/>
        <w:ind w:left="284" w:right="-143"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7. Zawiadomienia, oświadczenia, wnioski oraz informacje przekazywane przez Wykonawcę drogą elektroniczną winny być kierowane na adres: </w:t>
      </w:r>
      <w:hyperlink r:id="rId7" w:history="1">
        <w:r>
          <w:rPr>
            <w:rStyle w:val="Hipercze"/>
            <w:rFonts w:ascii="Verdana" w:eastAsia="Calibri" w:hAnsi="Verdana" w:cs="Arial"/>
            <w:sz w:val="20"/>
            <w:szCs w:val="20"/>
            <w:lang w:eastAsia="pl-PL"/>
          </w:rPr>
          <w:t>ug@bedzino.pl</w:t>
        </w:r>
      </w:hyperlink>
      <w:r>
        <w:rPr>
          <w:rFonts w:ascii="Verdana" w:eastAsia="Calibri" w:hAnsi="Verdana" w:cs="Arial"/>
          <w:sz w:val="20"/>
          <w:szCs w:val="20"/>
          <w:lang w:eastAsia="pl-PL"/>
        </w:rPr>
        <w:t>, a faksem na nr 94 31-62-307.</w:t>
      </w:r>
    </w:p>
    <w:p w:rsidR="002C102E" w:rsidRDefault="002C102E" w:rsidP="002C102E">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8.Wszelkie zawiadomienia, oświadczenia, wnioski oraz informacje przekazane za pomocą faksu lub w formie elektronicznej wymagają na żądanie każdej ze stron, niezwłocznego potwierdzenia faktu ich otrzymania.</w:t>
      </w:r>
    </w:p>
    <w:p w:rsidR="002C102E" w:rsidRDefault="002C102E" w:rsidP="002C102E">
      <w:pPr>
        <w:widowControl w:val="0"/>
        <w:tabs>
          <w:tab w:val="left" w:pos="252"/>
        </w:tabs>
        <w:autoSpaceDE w:val="0"/>
        <w:autoSpaceDN w:val="0"/>
        <w:adjustRightInd w:val="0"/>
        <w:spacing w:after="0" w:line="276" w:lineRule="exac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9. W sprawie przedmiotu zamówienia</w:t>
      </w:r>
      <w:r w:rsidR="007E5F98">
        <w:rPr>
          <w:rFonts w:ascii="Verdana" w:eastAsia="Calibri" w:hAnsi="Verdana" w:cs="Arial"/>
          <w:sz w:val="20"/>
          <w:szCs w:val="20"/>
          <w:lang w:eastAsia="pl-PL"/>
        </w:rPr>
        <w:t xml:space="preserve"> należy porozumiewać się z Panem Markiem </w:t>
      </w:r>
      <w:proofErr w:type="spellStart"/>
      <w:r w:rsidR="007E5F98">
        <w:rPr>
          <w:rFonts w:ascii="Verdana" w:eastAsia="Calibri" w:hAnsi="Verdana" w:cs="Arial"/>
          <w:sz w:val="20"/>
          <w:szCs w:val="20"/>
          <w:lang w:eastAsia="pl-PL"/>
        </w:rPr>
        <w:t>Maślińskim</w:t>
      </w:r>
      <w:proofErr w:type="spellEnd"/>
      <w:r>
        <w:rPr>
          <w:rFonts w:ascii="Verdana" w:eastAsia="Calibri" w:hAnsi="Verdana" w:cs="Arial"/>
          <w:sz w:val="20"/>
          <w:szCs w:val="20"/>
          <w:lang w:eastAsia="pl-PL"/>
        </w:rPr>
        <w:t>, tel. 94 31 62 533.</w:t>
      </w:r>
    </w:p>
    <w:p w:rsidR="002C102E" w:rsidRDefault="002C102E" w:rsidP="002C102E">
      <w:pPr>
        <w:widowControl w:val="0"/>
        <w:tabs>
          <w:tab w:val="left" w:pos="252"/>
        </w:tabs>
        <w:autoSpaceDE w:val="0"/>
        <w:autoSpaceDN w:val="0"/>
        <w:adjustRightInd w:val="0"/>
        <w:spacing w:after="0" w:line="276" w:lineRule="exact"/>
        <w:ind w:left="252"/>
        <w:jc w:val="both"/>
        <w:rPr>
          <w:rFonts w:ascii="Verdana" w:eastAsia="Calibri" w:hAnsi="Verdana" w:cs="Arial"/>
          <w:sz w:val="20"/>
          <w:szCs w:val="20"/>
          <w:lang w:eastAsia="pl-PL"/>
        </w:rPr>
      </w:pPr>
      <w:r>
        <w:rPr>
          <w:rFonts w:ascii="Verdana" w:eastAsia="Calibri" w:hAnsi="Verdana" w:cs="Arial"/>
          <w:sz w:val="20"/>
          <w:szCs w:val="20"/>
          <w:lang w:eastAsia="pl-PL"/>
        </w:rPr>
        <w:t>W imieniu zamawiającego wszystkie pisma kierowane do wykonawców podpisywane są przez Wójta Gminy lub w zastępstwie przez Z-</w:t>
      </w:r>
      <w:proofErr w:type="spellStart"/>
      <w:r>
        <w:rPr>
          <w:rFonts w:ascii="Verdana" w:eastAsia="Calibri" w:hAnsi="Verdana" w:cs="Arial"/>
          <w:sz w:val="20"/>
          <w:szCs w:val="20"/>
          <w:lang w:eastAsia="pl-PL"/>
        </w:rPr>
        <w:t>cę</w:t>
      </w:r>
      <w:proofErr w:type="spellEnd"/>
      <w:r>
        <w:rPr>
          <w:rFonts w:ascii="Verdana" w:eastAsia="Calibri" w:hAnsi="Verdana" w:cs="Arial"/>
          <w:sz w:val="20"/>
          <w:szCs w:val="20"/>
          <w:lang w:eastAsia="pl-PL"/>
        </w:rPr>
        <w:t xml:space="preserve"> Wójta.</w:t>
      </w:r>
    </w:p>
    <w:p w:rsidR="002C102E" w:rsidRDefault="002C102E" w:rsidP="002C102E">
      <w:pPr>
        <w:widowControl w:val="0"/>
        <w:tabs>
          <w:tab w:val="left" w:pos="564"/>
        </w:tabs>
        <w:autoSpaceDE w:val="0"/>
        <w:autoSpaceDN w:val="0"/>
        <w:adjustRightInd w:val="0"/>
        <w:spacing w:before="240" w:after="0" w:line="240" w:lineRule="auto"/>
        <w:jc w:val="both"/>
        <w:rPr>
          <w:rFonts w:ascii="Verdana" w:eastAsia="Calibri" w:hAnsi="Verdana" w:cs="Arial"/>
          <w:sz w:val="20"/>
          <w:szCs w:val="20"/>
          <w:lang w:eastAsia="pl-PL"/>
        </w:rPr>
      </w:pPr>
      <w:r>
        <w:rPr>
          <w:rFonts w:ascii="Verdana" w:eastAsia="Calibri" w:hAnsi="Verdana" w:cs="Arial"/>
          <w:b/>
          <w:bCs/>
          <w:sz w:val="20"/>
          <w:szCs w:val="20"/>
          <w:lang w:eastAsia="pl-PL"/>
        </w:rPr>
        <w:t>VIII. OPIS SPOSOBU UDZIELANIA WYJAŚNIEŃ TREŚCI SIWZ :</w:t>
      </w:r>
    </w:p>
    <w:p w:rsidR="002C102E" w:rsidRDefault="002C102E" w:rsidP="002C102E">
      <w:pPr>
        <w:widowControl w:val="0"/>
        <w:tabs>
          <w:tab w:val="left" w:pos="564"/>
        </w:tabs>
        <w:autoSpaceDE w:val="0"/>
        <w:autoSpaceDN w:val="0"/>
        <w:adjustRightInd w:val="0"/>
        <w:spacing w:before="240"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1. Wykonawca może zwrócić się do zamawiającego o wyjaśnienie treści specyfikacji istotnych warunków zamówienia . Zamawiający, udzieli wyjaśnień niezwłocznie , jednak nie później niż na 2 dni przed upływem terminu składania ofert, pod warunkiem, że wniosek o wyjaśnienie treści SIWZ wpłynął do zamawiającego nie później niż do końca dnia, w którym upływa połowa wyznaczonego terminu składania ofert.</w:t>
      </w:r>
    </w:p>
    <w:p w:rsidR="002C102E" w:rsidRDefault="002C102E" w:rsidP="002C102E">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lastRenderedPageBreak/>
        <w:t>2.Treść zapytań wraz z wyjaśnieniami zamawiający przekazuje wykonawcom, którym przekazał SIWZ , bez ujawniania źródła zapytania, oraz zamieszcza na stronie internetowej na której udostępniono SIWZ .(www.bip.bedzino.pl)</w:t>
      </w:r>
    </w:p>
    <w:p w:rsidR="002C102E" w:rsidRDefault="002C102E" w:rsidP="002C102E">
      <w:pPr>
        <w:spacing w:after="0" w:line="20" w:lineRule="atLeas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3. W uzasadnionych przypadkach Zamawiający może przed upływem terminu składania ofert , zmienić SIWZ. Dokonaną zmianę specyfikacji zamawiający przekazuje niezwłocznie wszystkim wykonawcom ,którym przekazał SIWZ, oraz zamieszcza na stronie internetowej, na której udostępniono SIWZ.</w:t>
      </w:r>
    </w:p>
    <w:p w:rsidR="002C102E" w:rsidRDefault="002C102E" w:rsidP="002C102E">
      <w:pPr>
        <w:spacing w:after="0" w:line="20" w:lineRule="atLeas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4. Jeżeli w wyniku zmiany treści specyfikacji istotnych warunków zamówienia nie prowadzącej do zmiany treści ogłoszenia niezbędny będzie  dodatkowy czas na wprowadzenie zmian w ofertach, Zamawiający przedłuży termin składania ofert i poinformuje o tym wykonawców, którym przekazano SIWZ , oraz zamieści informację na stronie internetowej.</w:t>
      </w:r>
    </w:p>
    <w:p w:rsidR="002C102E" w:rsidRDefault="002C102E" w:rsidP="002C102E">
      <w:pPr>
        <w:spacing w:after="0" w:line="20" w:lineRule="atLeas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5. Jeżeli zmiana treści SIWZ prowadzi do zmiany treści ogłoszenia o zamówieniu zamawiający zamieszcza ogłoszenie o zmianie w Biuletynie Zamówień Publicznych</w:t>
      </w:r>
    </w:p>
    <w:p w:rsidR="002C102E" w:rsidRDefault="002C102E" w:rsidP="002C102E">
      <w:pPr>
        <w:widowControl w:val="0"/>
        <w:tabs>
          <w:tab w:val="left" w:pos="372"/>
        </w:tabs>
        <w:autoSpaceDE w:val="0"/>
        <w:autoSpaceDN w:val="0"/>
        <w:adjustRightInd w:val="0"/>
        <w:spacing w:before="12" w:after="0" w:line="360" w:lineRule="auto"/>
        <w:jc w:val="both"/>
        <w:rPr>
          <w:rFonts w:ascii="Verdana" w:eastAsia="Calibri" w:hAnsi="Verdana" w:cs="Arial"/>
          <w:b/>
          <w:bCs/>
          <w:sz w:val="20"/>
          <w:szCs w:val="20"/>
          <w:lang w:eastAsia="pl-PL"/>
        </w:rPr>
      </w:pPr>
    </w:p>
    <w:p w:rsidR="002C102E" w:rsidRDefault="002C102E" w:rsidP="002C102E">
      <w:pPr>
        <w:widowControl w:val="0"/>
        <w:tabs>
          <w:tab w:val="left" w:pos="372"/>
        </w:tabs>
        <w:autoSpaceDE w:val="0"/>
        <w:autoSpaceDN w:val="0"/>
        <w:adjustRightInd w:val="0"/>
        <w:spacing w:before="12" w:after="0" w:line="360" w:lineRule="auto"/>
        <w:jc w:val="both"/>
        <w:rPr>
          <w:rFonts w:ascii="Verdana" w:eastAsia="Calibri" w:hAnsi="Verdana" w:cs="Arial"/>
          <w:sz w:val="20"/>
          <w:szCs w:val="20"/>
          <w:lang w:eastAsia="pl-PL"/>
        </w:rPr>
      </w:pPr>
      <w:r>
        <w:rPr>
          <w:rFonts w:ascii="Verdana" w:eastAsia="Calibri" w:hAnsi="Verdana" w:cs="Arial"/>
          <w:b/>
          <w:bCs/>
          <w:sz w:val="20"/>
          <w:szCs w:val="20"/>
          <w:lang w:eastAsia="pl-PL"/>
        </w:rPr>
        <w:t>IX.</w:t>
      </w:r>
      <w:r>
        <w:rPr>
          <w:rFonts w:ascii="Verdana" w:eastAsia="Calibri" w:hAnsi="Verdana" w:cs="Arial"/>
          <w:b/>
          <w:bCs/>
          <w:sz w:val="20"/>
          <w:szCs w:val="20"/>
          <w:lang w:eastAsia="pl-PL"/>
        </w:rPr>
        <w:tab/>
        <w:t>TERMIN ZWIĄZANIA OFERTĄ:</w:t>
      </w:r>
    </w:p>
    <w:p w:rsidR="002C102E" w:rsidRDefault="002C102E" w:rsidP="002C102E">
      <w:pPr>
        <w:widowControl w:val="0"/>
        <w:tabs>
          <w:tab w:val="left" w:pos="276"/>
        </w:tabs>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1.Ustala się, że składający ofertę pozostaje nią związany przez </w:t>
      </w:r>
      <w:r>
        <w:rPr>
          <w:rFonts w:ascii="Verdana" w:eastAsia="Calibri" w:hAnsi="Verdana" w:cs="Arial"/>
          <w:b/>
          <w:bCs/>
          <w:sz w:val="20"/>
          <w:szCs w:val="20"/>
          <w:lang w:eastAsia="pl-PL"/>
        </w:rPr>
        <w:t xml:space="preserve">30 dni. </w:t>
      </w:r>
      <w:r>
        <w:rPr>
          <w:rFonts w:ascii="Verdana" w:eastAsia="Calibri" w:hAnsi="Verdana" w:cs="Arial"/>
          <w:sz w:val="20"/>
          <w:szCs w:val="20"/>
          <w:lang w:eastAsia="pl-PL"/>
        </w:rPr>
        <w:t>Bieg terminu związania ofertą rozpoczyna się wraz z upływem terminu składania ofert.</w:t>
      </w:r>
    </w:p>
    <w:p w:rsidR="002C102E" w:rsidRDefault="002C102E" w:rsidP="002C102E">
      <w:pPr>
        <w:widowControl w:val="0"/>
        <w:tabs>
          <w:tab w:val="left" w:pos="276"/>
        </w:tabs>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C102E" w:rsidRDefault="002C102E" w:rsidP="002C102E">
      <w:pPr>
        <w:widowControl w:val="0"/>
        <w:tabs>
          <w:tab w:val="left" w:pos="276"/>
        </w:tabs>
        <w:autoSpaceDE w:val="0"/>
        <w:autoSpaceDN w:val="0"/>
        <w:adjustRightInd w:val="0"/>
        <w:spacing w:after="0" w:line="240" w:lineRule="auto"/>
        <w:ind w:left="284" w:hanging="284"/>
        <w:jc w:val="both"/>
        <w:rPr>
          <w:rFonts w:ascii="Verdana" w:eastAsia="Calibri" w:hAnsi="Verdana" w:cs="Arial"/>
          <w:sz w:val="20"/>
          <w:szCs w:val="20"/>
          <w:lang w:eastAsia="pl-PL"/>
        </w:rPr>
      </w:pPr>
    </w:p>
    <w:p w:rsidR="002C102E" w:rsidRDefault="002C102E" w:rsidP="002C102E">
      <w:pPr>
        <w:widowControl w:val="0"/>
        <w:tabs>
          <w:tab w:val="left" w:pos="276"/>
        </w:tabs>
        <w:autoSpaceDE w:val="0"/>
        <w:autoSpaceDN w:val="0"/>
        <w:adjustRightInd w:val="0"/>
        <w:spacing w:before="24" w:after="0" w:line="240" w:lineRule="auto"/>
        <w:jc w:val="both"/>
        <w:rPr>
          <w:rFonts w:ascii="Verdana" w:eastAsia="Calibri" w:hAnsi="Verdana" w:cs="Arial"/>
          <w:sz w:val="20"/>
          <w:szCs w:val="20"/>
          <w:lang w:eastAsia="pl-PL"/>
        </w:rPr>
      </w:pPr>
      <w:r>
        <w:rPr>
          <w:rFonts w:ascii="Verdana" w:eastAsia="Calibri" w:hAnsi="Verdana" w:cs="Arial"/>
          <w:b/>
          <w:bCs/>
          <w:sz w:val="20"/>
          <w:szCs w:val="20"/>
          <w:lang w:eastAsia="pl-PL"/>
        </w:rPr>
        <w:t>X.</w:t>
      </w:r>
      <w:r>
        <w:rPr>
          <w:rFonts w:ascii="Verdana" w:eastAsia="Calibri" w:hAnsi="Verdana" w:cs="Arial"/>
          <w:b/>
          <w:bCs/>
          <w:sz w:val="20"/>
          <w:szCs w:val="20"/>
          <w:lang w:eastAsia="pl-PL"/>
        </w:rPr>
        <w:tab/>
        <w:t xml:space="preserve">OPIS SPOSOBU PRZYGOTOWANIA OFERT- </w:t>
      </w:r>
    </w:p>
    <w:p w:rsidR="002C102E" w:rsidRDefault="002C102E" w:rsidP="002C102E">
      <w:pPr>
        <w:widowControl w:val="0"/>
        <w:tabs>
          <w:tab w:val="left" w:pos="705"/>
        </w:tabs>
        <w:autoSpaceDE w:val="0"/>
        <w:autoSpaceDN w:val="0"/>
        <w:adjustRightInd w:val="0"/>
        <w:spacing w:before="36" w:after="0" w:line="276" w:lineRule="exac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1.</w:t>
      </w:r>
      <w:r>
        <w:rPr>
          <w:rFonts w:ascii="Verdana" w:eastAsia="Calibri" w:hAnsi="Verdana" w:cs="Arial"/>
          <w:sz w:val="20"/>
          <w:szCs w:val="20"/>
          <w:lang w:eastAsia="pl-PL"/>
        </w:rPr>
        <w:tab/>
        <w:t>Oferta musi być sporządzona z zachowaniem formy pisemnej pod rygorem nieważności.</w:t>
      </w:r>
    </w:p>
    <w:p w:rsidR="002C102E" w:rsidRDefault="002C102E" w:rsidP="002C102E">
      <w:pPr>
        <w:widowControl w:val="0"/>
        <w:tabs>
          <w:tab w:val="left" w:pos="284"/>
        </w:tabs>
        <w:autoSpaceDE w:val="0"/>
        <w:autoSpaceDN w:val="0"/>
        <w:adjustRightInd w:val="0"/>
        <w:spacing w:after="0" w:line="276" w:lineRule="exact"/>
        <w:jc w:val="both"/>
        <w:rPr>
          <w:rFonts w:ascii="Verdana" w:eastAsia="Calibri" w:hAnsi="Verdana" w:cs="Arial"/>
          <w:sz w:val="20"/>
          <w:szCs w:val="20"/>
          <w:lang w:eastAsia="pl-PL"/>
        </w:rPr>
      </w:pPr>
      <w:r>
        <w:rPr>
          <w:rFonts w:ascii="Verdana" w:eastAsia="Calibri" w:hAnsi="Verdana" w:cs="Arial"/>
          <w:sz w:val="20"/>
          <w:szCs w:val="20"/>
          <w:lang w:eastAsia="pl-PL"/>
        </w:rPr>
        <w:t>2.</w:t>
      </w:r>
      <w:r>
        <w:rPr>
          <w:rFonts w:ascii="Verdana" w:eastAsia="Calibri" w:hAnsi="Verdana" w:cs="Arial"/>
          <w:sz w:val="20"/>
          <w:szCs w:val="20"/>
          <w:lang w:eastAsia="pl-PL"/>
        </w:rPr>
        <w:tab/>
        <w:t>Oferta wraz z załącznikami musi być czytelna.</w:t>
      </w:r>
    </w:p>
    <w:p w:rsidR="002C102E" w:rsidRDefault="002C102E" w:rsidP="002C102E">
      <w:pPr>
        <w:widowControl w:val="0"/>
        <w:autoSpaceDE w:val="0"/>
        <w:autoSpaceDN w:val="0"/>
        <w:adjustRightInd w:val="0"/>
        <w:spacing w:after="0" w:line="276" w:lineRule="exac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3.</w:t>
      </w:r>
      <w:r>
        <w:rPr>
          <w:rFonts w:ascii="Verdana" w:eastAsia="Calibri" w:hAnsi="Verdana" w:cs="Arial"/>
          <w:sz w:val="20"/>
          <w:szCs w:val="20"/>
          <w:lang w:eastAsia="pl-PL"/>
        </w:rPr>
        <w:tab/>
        <w:t>Oferta wraz z załącznikami musi być podpisana przez osobę upoważnioną do reprezentowania wykonawcy.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za zgodność z oryginałem przez notariusza .Pełnomocnictwo to musi w swej treści jednoznacznie wskazywać uprawnienie do podpisania oferty.</w:t>
      </w:r>
    </w:p>
    <w:p w:rsidR="002C102E" w:rsidRDefault="002C102E" w:rsidP="002C102E">
      <w:pPr>
        <w:widowControl w:val="0"/>
        <w:tabs>
          <w:tab w:val="left" w:pos="360"/>
        </w:tabs>
        <w:autoSpaceDE w:val="0"/>
        <w:autoSpaceDN w:val="0"/>
        <w:adjustRightInd w:val="0"/>
        <w:spacing w:after="0" w:line="276" w:lineRule="exac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4</w:t>
      </w:r>
      <w:r>
        <w:rPr>
          <w:rFonts w:ascii="Verdana" w:hAnsi="Verdana" w:cs="Arial"/>
          <w:sz w:val="20"/>
          <w:szCs w:val="20"/>
          <w:lang w:eastAsia="pl-PL"/>
        </w:rPr>
        <w:t>.</w:t>
      </w:r>
      <w:r>
        <w:rPr>
          <w:rFonts w:ascii="Verdana" w:hAnsi="Verdana" w:cs="Arial"/>
          <w:sz w:val="20"/>
          <w:szCs w:val="20"/>
          <w:lang w:eastAsia="pl-PL"/>
        </w:rPr>
        <w:tab/>
        <w:t xml:space="preserve">Oferta wraz z załącznikami musi być sporządzona w języku polskim. Każdy dokument składający się </w:t>
      </w:r>
      <w:r>
        <w:rPr>
          <w:rFonts w:ascii="Verdana" w:eastAsia="Calibri" w:hAnsi="Verdana" w:cs="Arial"/>
          <w:sz w:val="20"/>
          <w:szCs w:val="20"/>
          <w:lang w:eastAsia="pl-PL"/>
        </w:rPr>
        <w:t>na ofertę sporządzony w innym języku niż język polski winien być złożony wraz z tłumaczeniem na język polski, poświadczonym przez Wykonawcę.</w:t>
      </w:r>
    </w:p>
    <w:p w:rsidR="002C102E" w:rsidRDefault="002C102E" w:rsidP="002C102E">
      <w:pPr>
        <w:widowControl w:val="0"/>
        <w:autoSpaceDE w:val="0"/>
        <w:autoSpaceDN w:val="0"/>
        <w:adjustRightInd w:val="0"/>
        <w:spacing w:after="0" w:line="276" w:lineRule="exact"/>
        <w:ind w:left="284" w:hanging="284"/>
        <w:jc w:val="both"/>
        <w:rPr>
          <w:rFonts w:ascii="Verdana" w:hAnsi="Verdana"/>
          <w:lang w:eastAsia="pl-PL"/>
        </w:rPr>
      </w:pPr>
      <w:r>
        <w:rPr>
          <w:rFonts w:ascii="Verdana" w:eastAsia="Calibri" w:hAnsi="Verdana" w:cs="Arial"/>
          <w:sz w:val="20"/>
          <w:szCs w:val="20"/>
          <w:lang w:eastAsia="pl-PL"/>
        </w:rPr>
        <w:t>5.</w:t>
      </w:r>
      <w:r>
        <w:rPr>
          <w:rFonts w:ascii="Verdana" w:eastAsia="Calibri" w:hAnsi="Verdana" w:cs="Arial"/>
          <w:sz w:val="20"/>
          <w:szCs w:val="20"/>
          <w:lang w:eastAsia="pl-PL"/>
        </w:rPr>
        <w:tab/>
      </w:r>
      <w:r>
        <w:rPr>
          <w:rFonts w:ascii="Verdana" w:hAnsi="Verdana" w:cs="Arial"/>
          <w:sz w:val="20"/>
          <w:szCs w:val="20"/>
          <w:lang w:eastAsia="pl-PL"/>
        </w:rPr>
        <w:t xml:space="preserve">Dokumenty składające się na ofertę muszą być złożone w oryginale </w:t>
      </w:r>
    </w:p>
    <w:p w:rsidR="002C102E" w:rsidRDefault="002C102E" w:rsidP="002C102E">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6.</w:t>
      </w:r>
      <w:r>
        <w:rPr>
          <w:rFonts w:ascii="Verdana" w:eastAsia="Calibri" w:hAnsi="Verdana" w:cs="Arial"/>
          <w:sz w:val="20"/>
          <w:szCs w:val="20"/>
          <w:lang w:eastAsia="pl-PL"/>
        </w:rPr>
        <w:tab/>
      </w:r>
      <w:r>
        <w:rPr>
          <w:rFonts w:ascii="Verdana" w:hAnsi="Verdana" w:cs="Arial"/>
          <w:sz w:val="20"/>
          <w:szCs w:val="20"/>
          <w:lang w:eastAsia="pl-PL"/>
        </w:rPr>
        <w:t>Zaleca się, by każda zawierająca jakąkolwiek treść strona oferty była podpisana lub parafowana przez</w:t>
      </w:r>
      <w:r>
        <w:rPr>
          <w:rFonts w:ascii="Verdana" w:hAnsi="Verdana"/>
          <w:lang w:eastAsia="pl-PL"/>
        </w:rPr>
        <w:t xml:space="preserve"> </w:t>
      </w:r>
      <w:r>
        <w:rPr>
          <w:rFonts w:ascii="Verdana" w:hAnsi="Verdana" w:cs="Arial"/>
          <w:sz w:val="20"/>
          <w:szCs w:val="20"/>
          <w:lang w:eastAsia="pl-PL"/>
        </w:rPr>
        <w:t>Wykonawcę. Każda poprawka w treści oferty, a w szczególności każde</w:t>
      </w:r>
      <w:r>
        <w:rPr>
          <w:rFonts w:ascii="Verdana" w:hAnsi="Verdana"/>
          <w:sz w:val="20"/>
          <w:szCs w:val="20"/>
          <w:lang w:eastAsia="pl-PL"/>
        </w:rPr>
        <w:t xml:space="preserve"> </w:t>
      </w:r>
      <w:r>
        <w:rPr>
          <w:rFonts w:ascii="Verdana" w:eastAsia="Calibri" w:hAnsi="Verdana" w:cs="Arial"/>
          <w:sz w:val="20"/>
          <w:szCs w:val="20"/>
          <w:lang w:eastAsia="pl-PL"/>
        </w:rPr>
        <w:t>przerobienie, przekreślenie, uzupełnienie, nadpisanie, przesłonięcie korektorem, etc. powinny być parafowane przez Wykonawcę.</w:t>
      </w:r>
    </w:p>
    <w:p w:rsidR="002C102E" w:rsidRDefault="002C102E" w:rsidP="002C102E">
      <w:pPr>
        <w:widowControl w:val="0"/>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7.</w:t>
      </w:r>
      <w:r>
        <w:rPr>
          <w:rFonts w:ascii="Verdana" w:eastAsia="Calibri" w:hAnsi="Verdana" w:cs="Arial"/>
          <w:sz w:val="20"/>
          <w:szCs w:val="20"/>
          <w:lang w:eastAsia="pl-PL"/>
        </w:rPr>
        <w:tab/>
        <w:t>Zaleca się, aby strony oferty były trwale ze sobą połączone i kolejno ponumerowane. W treści oferty winna być umieszczona informacja o ilości stron.</w:t>
      </w:r>
    </w:p>
    <w:p w:rsidR="002C102E" w:rsidRDefault="002C102E" w:rsidP="002C102E">
      <w:pPr>
        <w:widowControl w:val="0"/>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8.</w:t>
      </w:r>
      <w:r>
        <w:t xml:space="preserve"> </w:t>
      </w:r>
      <w:r>
        <w:rPr>
          <w:rFonts w:ascii="Verdana" w:eastAsia="Calibri" w:hAnsi="Verdana" w:cs="Arial"/>
          <w:sz w:val="20"/>
          <w:szCs w:val="20"/>
          <w:lang w:eastAsia="pl-PL"/>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poz. 1503 t. j. ze zm.), jeśli Wykonawca w terminie składania ofert zastrzegł, że nie mogą one być udostępniane i jednocześnie wykazał, iż zastrzeżone informacje stanowią tajemnicę przedsiębiorstwa.</w:t>
      </w:r>
    </w:p>
    <w:p w:rsidR="002C102E" w:rsidRDefault="002C102E" w:rsidP="002C102E">
      <w:pPr>
        <w:widowControl w:val="0"/>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9.</w:t>
      </w:r>
      <w:r>
        <w:rPr>
          <w:rFonts w:ascii="Verdana" w:eastAsia="Calibri" w:hAnsi="Verdana" w:cs="Arial"/>
          <w:sz w:val="20"/>
          <w:szCs w:val="20"/>
          <w:lang w:eastAsia="pl-PL"/>
        </w:rPr>
        <w:tab/>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w:t>
      </w:r>
      <w:r>
        <w:rPr>
          <w:rFonts w:ascii="Verdana" w:eastAsia="Calibri" w:hAnsi="Verdana" w:cs="Arial"/>
          <w:sz w:val="20"/>
          <w:szCs w:val="20"/>
          <w:lang w:eastAsia="pl-PL"/>
        </w:rPr>
        <w:lastRenderedPageBreak/>
        <w:t>tajemnicę przedsiębiorstwa oznaczać będzie, że wszelkie oświadczenia i zaświadczenia składane w trakcie niniejszego postępowania są jawne bez zastrzeżeń.</w:t>
      </w:r>
    </w:p>
    <w:p w:rsidR="002C102E" w:rsidRDefault="002C102E" w:rsidP="002C102E">
      <w:pPr>
        <w:widowControl w:val="0"/>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10.Zastrzeżenie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2C102E" w:rsidRDefault="002C102E" w:rsidP="002C102E">
      <w:pPr>
        <w:widowControl w:val="0"/>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11.Zamawiający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C102E" w:rsidRDefault="002C102E" w:rsidP="002C102E">
      <w:pPr>
        <w:widowControl w:val="0"/>
        <w:autoSpaceDE w:val="0"/>
        <w:autoSpaceDN w:val="0"/>
        <w:adjustRightInd w:val="0"/>
        <w:spacing w:after="0" w:line="276" w:lineRule="exact"/>
        <w:jc w:val="both"/>
        <w:rPr>
          <w:rFonts w:ascii="Verdana" w:eastAsia="Calibri" w:hAnsi="Verdana" w:cs="Arial"/>
          <w:sz w:val="20"/>
          <w:szCs w:val="20"/>
          <w:lang w:eastAsia="pl-PL"/>
        </w:rPr>
      </w:pPr>
      <w:r>
        <w:rPr>
          <w:rFonts w:ascii="Verdana" w:eastAsia="Calibri" w:hAnsi="Verdana" w:cs="Arial"/>
          <w:sz w:val="20"/>
          <w:szCs w:val="20"/>
          <w:lang w:eastAsia="pl-PL"/>
        </w:rPr>
        <w:t>12.Wykonawca ponosi wszelkie koszty związane z przygotowaniem i złożeniem oferty.</w:t>
      </w:r>
    </w:p>
    <w:p w:rsidR="002C102E" w:rsidRDefault="002C102E" w:rsidP="002C102E">
      <w:pPr>
        <w:widowControl w:val="0"/>
        <w:autoSpaceDE w:val="0"/>
        <w:autoSpaceDN w:val="0"/>
        <w:adjustRightInd w:val="0"/>
        <w:spacing w:after="0" w:line="276" w:lineRule="exac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13.Wykonawca wskaże w ofercie tę część zamówienia, której wykonanie powierzy podwykonawcom. </w:t>
      </w:r>
    </w:p>
    <w:p w:rsidR="002C102E" w:rsidRDefault="002C102E" w:rsidP="002C102E">
      <w:pPr>
        <w:widowControl w:val="0"/>
        <w:tabs>
          <w:tab w:val="left" w:pos="324"/>
        </w:tabs>
        <w:autoSpaceDE w:val="0"/>
        <w:autoSpaceDN w:val="0"/>
        <w:adjustRightInd w:val="0"/>
        <w:spacing w:after="0" w:line="276" w:lineRule="exact"/>
        <w:ind w:left="284" w:hanging="284"/>
        <w:jc w:val="both"/>
        <w:rPr>
          <w:rFonts w:ascii="Verdana" w:eastAsia="Calibri" w:hAnsi="Verdana" w:cs="Arial"/>
          <w:b/>
          <w:bCs/>
          <w:sz w:val="20"/>
          <w:szCs w:val="20"/>
          <w:lang w:eastAsia="pl-PL"/>
        </w:rPr>
      </w:pPr>
      <w:r>
        <w:rPr>
          <w:rFonts w:ascii="Verdana" w:eastAsia="Calibri" w:hAnsi="Verdana" w:cs="Arial"/>
          <w:sz w:val="20"/>
          <w:szCs w:val="20"/>
          <w:lang w:eastAsia="pl-PL"/>
        </w:rPr>
        <w:t>14.Dopuszcza się złożenie ofert częściowych</w:t>
      </w:r>
      <w:r>
        <w:rPr>
          <w:rFonts w:ascii="Verdana" w:eastAsia="Calibri" w:hAnsi="Verdana" w:cs="Arial"/>
          <w:b/>
          <w:bCs/>
          <w:sz w:val="20"/>
          <w:szCs w:val="20"/>
          <w:lang w:eastAsia="pl-PL"/>
        </w:rPr>
        <w:t>. Oferty można składać w  odniesieniu do wszystkich części - Wykonawca może złożyć ofe</w:t>
      </w:r>
      <w:r w:rsidR="007E5F98">
        <w:rPr>
          <w:rFonts w:ascii="Verdana" w:eastAsia="Calibri" w:hAnsi="Verdana" w:cs="Arial"/>
          <w:b/>
          <w:bCs/>
          <w:sz w:val="20"/>
          <w:szCs w:val="20"/>
          <w:lang w:eastAsia="pl-PL"/>
        </w:rPr>
        <w:t xml:space="preserve">rtę na jedną lub więcej części </w:t>
      </w:r>
      <w:r>
        <w:rPr>
          <w:rFonts w:ascii="Verdana" w:eastAsia="Calibri" w:hAnsi="Verdana" w:cs="Arial"/>
          <w:b/>
          <w:bCs/>
          <w:sz w:val="20"/>
          <w:szCs w:val="20"/>
          <w:lang w:eastAsia="pl-PL"/>
        </w:rPr>
        <w:t xml:space="preserve"> .</w:t>
      </w:r>
    </w:p>
    <w:p w:rsidR="002C102E" w:rsidRDefault="002C102E" w:rsidP="002C102E">
      <w:pPr>
        <w:widowControl w:val="0"/>
        <w:tabs>
          <w:tab w:val="left" w:pos="324"/>
        </w:tabs>
        <w:autoSpaceDE w:val="0"/>
        <w:autoSpaceDN w:val="0"/>
        <w:adjustRightInd w:val="0"/>
        <w:spacing w:after="0" w:line="276" w:lineRule="exact"/>
        <w:ind w:left="284" w:hanging="284"/>
        <w:jc w:val="both"/>
        <w:rPr>
          <w:rFonts w:ascii="Verdana" w:eastAsia="Calibri" w:hAnsi="Verdana" w:cs="Arial"/>
          <w:sz w:val="20"/>
          <w:szCs w:val="20"/>
          <w:lang w:eastAsia="pl-PL"/>
        </w:rPr>
      </w:pPr>
      <w:r>
        <w:rPr>
          <w:rFonts w:ascii="Verdana" w:eastAsia="Calibri" w:hAnsi="Verdana" w:cs="Arial"/>
          <w:b/>
          <w:bCs/>
          <w:sz w:val="20"/>
          <w:szCs w:val="20"/>
          <w:lang w:eastAsia="pl-PL"/>
        </w:rPr>
        <w:t xml:space="preserve">    Maksymalna liczba części zamówienia, na które może zostać udzielone zamówienie jednemu wykonawcy : 3.</w:t>
      </w:r>
    </w:p>
    <w:p w:rsidR="002C102E" w:rsidRDefault="002C102E" w:rsidP="002C102E">
      <w:pPr>
        <w:widowControl w:val="0"/>
        <w:tabs>
          <w:tab w:val="left" w:pos="284"/>
        </w:tabs>
        <w:autoSpaceDE w:val="0"/>
        <w:autoSpaceDN w:val="0"/>
        <w:adjustRightInd w:val="0"/>
        <w:spacing w:after="0" w:line="276" w:lineRule="exac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15.Zamawiający nie przewiduje udzielenia zamówień uzupełniających, o których mowa w art.67 ust.1 pkt.6 ustawy PZP .</w:t>
      </w:r>
    </w:p>
    <w:p w:rsidR="002C102E" w:rsidRDefault="002C102E" w:rsidP="002C102E">
      <w:pPr>
        <w:widowControl w:val="0"/>
        <w:tabs>
          <w:tab w:val="left" w:pos="324"/>
        </w:tabs>
        <w:autoSpaceDE w:val="0"/>
        <w:autoSpaceDN w:val="0"/>
        <w:adjustRightInd w:val="0"/>
        <w:spacing w:after="0" w:line="276" w:lineRule="exact"/>
        <w:jc w:val="both"/>
        <w:rPr>
          <w:rFonts w:ascii="Verdana" w:eastAsia="Calibri" w:hAnsi="Verdana" w:cs="Arial"/>
          <w:sz w:val="20"/>
          <w:szCs w:val="20"/>
          <w:lang w:eastAsia="pl-PL"/>
        </w:rPr>
      </w:pPr>
      <w:r>
        <w:rPr>
          <w:rFonts w:ascii="Verdana" w:eastAsia="Calibri" w:hAnsi="Verdana" w:cs="Arial"/>
          <w:sz w:val="20"/>
          <w:szCs w:val="20"/>
          <w:lang w:eastAsia="pl-PL"/>
        </w:rPr>
        <w:t>16. Nie dopuszcza się złożenia ofert wariantowych.</w:t>
      </w:r>
    </w:p>
    <w:p w:rsidR="002C102E" w:rsidRDefault="002C102E" w:rsidP="002C102E">
      <w:pPr>
        <w:widowControl w:val="0"/>
        <w:tabs>
          <w:tab w:val="left" w:pos="324"/>
        </w:tabs>
        <w:autoSpaceDE w:val="0"/>
        <w:autoSpaceDN w:val="0"/>
        <w:adjustRightInd w:val="0"/>
        <w:spacing w:after="0" w:line="276" w:lineRule="exact"/>
        <w:jc w:val="both"/>
        <w:rPr>
          <w:rFonts w:ascii="Verdana" w:eastAsia="Calibri" w:hAnsi="Verdana" w:cs="Arial"/>
          <w:b/>
          <w:bCs/>
          <w:sz w:val="20"/>
          <w:szCs w:val="20"/>
          <w:lang w:eastAsia="pl-PL"/>
        </w:rPr>
      </w:pPr>
      <w:r>
        <w:rPr>
          <w:rFonts w:ascii="Verdana" w:eastAsia="Calibri" w:hAnsi="Verdana" w:cs="Arial"/>
          <w:b/>
          <w:bCs/>
          <w:sz w:val="20"/>
          <w:szCs w:val="20"/>
          <w:lang w:eastAsia="pl-PL"/>
        </w:rPr>
        <w:t xml:space="preserve">17.Oferta winna zawierać : </w:t>
      </w:r>
      <w:r>
        <w:rPr>
          <w:rFonts w:ascii="Verdana" w:eastAsia="Calibri" w:hAnsi="Verdana" w:cs="Arial"/>
          <w:b/>
          <w:bCs/>
          <w:sz w:val="20"/>
          <w:szCs w:val="20"/>
          <w:lang w:eastAsia="pl-PL"/>
        </w:rPr>
        <w:tab/>
      </w:r>
      <w:r>
        <w:rPr>
          <w:rFonts w:ascii="Verdana" w:eastAsia="Calibri" w:hAnsi="Verdana" w:cs="Arial"/>
          <w:b/>
          <w:bCs/>
          <w:sz w:val="20"/>
          <w:szCs w:val="20"/>
          <w:lang w:eastAsia="pl-PL"/>
        </w:rPr>
        <w:tab/>
      </w:r>
      <w:r>
        <w:rPr>
          <w:rFonts w:ascii="Verdana" w:eastAsia="Calibri" w:hAnsi="Verdana" w:cs="Arial"/>
          <w:b/>
          <w:bCs/>
          <w:sz w:val="20"/>
          <w:szCs w:val="20"/>
          <w:lang w:eastAsia="pl-PL"/>
        </w:rPr>
        <w:tab/>
      </w:r>
      <w:r>
        <w:rPr>
          <w:rFonts w:ascii="Verdana" w:eastAsia="Calibri" w:hAnsi="Verdana" w:cs="Arial"/>
          <w:b/>
          <w:bCs/>
          <w:sz w:val="20"/>
          <w:szCs w:val="20"/>
          <w:lang w:eastAsia="pl-PL"/>
        </w:rPr>
        <w:tab/>
      </w:r>
      <w:r>
        <w:rPr>
          <w:rFonts w:ascii="Verdana" w:eastAsia="Calibri" w:hAnsi="Verdana" w:cs="Arial"/>
          <w:b/>
          <w:bCs/>
          <w:sz w:val="20"/>
          <w:szCs w:val="20"/>
          <w:lang w:eastAsia="pl-PL"/>
        </w:rPr>
        <w:tab/>
      </w:r>
      <w:r>
        <w:rPr>
          <w:rFonts w:ascii="Verdana" w:eastAsia="Calibri" w:hAnsi="Verdana" w:cs="Arial"/>
          <w:b/>
          <w:bCs/>
          <w:color w:val="FF0000"/>
          <w:sz w:val="20"/>
          <w:szCs w:val="20"/>
          <w:lang w:eastAsia="pl-PL"/>
        </w:rPr>
        <w:t xml:space="preserve"> </w:t>
      </w:r>
    </w:p>
    <w:p w:rsidR="006225CF" w:rsidRDefault="002C102E" w:rsidP="006225CF">
      <w:pPr>
        <w:widowControl w:val="0"/>
        <w:tabs>
          <w:tab w:val="left" w:pos="426"/>
          <w:tab w:val="left" w:pos="1134"/>
        </w:tabs>
        <w:autoSpaceDE w:val="0"/>
        <w:autoSpaceDN w:val="0"/>
        <w:adjustRightInd w:val="0"/>
        <w:spacing w:after="0" w:line="276" w:lineRule="exact"/>
        <w:ind w:left="426" w:hanging="283"/>
        <w:jc w:val="both"/>
        <w:rPr>
          <w:rFonts w:ascii="Verdana" w:eastAsia="Calibri" w:hAnsi="Verdana" w:cs="Arial"/>
          <w:sz w:val="20"/>
          <w:szCs w:val="20"/>
          <w:lang w:eastAsia="pl-PL"/>
        </w:rPr>
      </w:pPr>
      <w:r>
        <w:rPr>
          <w:rFonts w:ascii="Verdana" w:eastAsia="Calibri" w:hAnsi="Verdana" w:cs="Arial"/>
          <w:sz w:val="20"/>
          <w:szCs w:val="20"/>
          <w:lang w:eastAsia="pl-PL"/>
        </w:rPr>
        <w:t>a)</w:t>
      </w:r>
      <w:r>
        <w:rPr>
          <w:rFonts w:ascii="Verdana" w:eastAsia="Calibri" w:hAnsi="Verdana" w:cs="Arial"/>
          <w:sz w:val="20"/>
          <w:szCs w:val="20"/>
          <w:lang w:eastAsia="pl-PL"/>
        </w:rPr>
        <w:tab/>
        <w:t>formularz oferty (zał. nr 2)</w:t>
      </w:r>
      <w:r w:rsidRPr="000B7A76">
        <w:rPr>
          <w:rFonts w:ascii="Verdana" w:eastAsia="Calibri" w:hAnsi="Verdana" w:cs="Arial"/>
          <w:sz w:val="20"/>
          <w:szCs w:val="20"/>
          <w:lang w:eastAsia="pl-PL"/>
        </w:rPr>
        <w:t xml:space="preserve"> </w:t>
      </w:r>
      <w:r>
        <w:rPr>
          <w:rFonts w:ascii="Verdana" w:eastAsia="Calibri" w:hAnsi="Verdana" w:cs="Arial"/>
          <w:sz w:val="20"/>
          <w:szCs w:val="20"/>
          <w:lang w:eastAsia="pl-PL"/>
        </w:rPr>
        <w:t>wraz z Tabelą elementów</w:t>
      </w:r>
      <w:r w:rsidR="006225CF">
        <w:rPr>
          <w:rFonts w:ascii="Verdana" w:eastAsia="Calibri" w:hAnsi="Verdana" w:cs="Arial"/>
          <w:sz w:val="20"/>
          <w:szCs w:val="20"/>
          <w:lang w:eastAsia="pl-PL"/>
        </w:rPr>
        <w:t xml:space="preserve">(dla części nr 1 i części nr 3)  </w:t>
      </w:r>
    </w:p>
    <w:p w:rsidR="002C102E" w:rsidRDefault="00153F6A" w:rsidP="006225CF">
      <w:pPr>
        <w:widowControl w:val="0"/>
        <w:tabs>
          <w:tab w:val="left" w:pos="426"/>
          <w:tab w:val="left" w:pos="1134"/>
        </w:tabs>
        <w:autoSpaceDE w:val="0"/>
        <w:autoSpaceDN w:val="0"/>
        <w:adjustRightInd w:val="0"/>
        <w:spacing w:after="0" w:line="276" w:lineRule="exact"/>
        <w:ind w:left="426" w:hanging="283"/>
        <w:jc w:val="both"/>
        <w:rPr>
          <w:rFonts w:ascii="Verdana" w:eastAsia="Calibri" w:hAnsi="Verdana" w:cs="Arial"/>
          <w:sz w:val="20"/>
          <w:szCs w:val="20"/>
          <w:lang w:eastAsia="pl-PL"/>
        </w:rPr>
      </w:pPr>
      <w:r>
        <w:rPr>
          <w:rFonts w:ascii="Verdana" w:eastAsia="Calibri" w:hAnsi="Verdana" w:cs="Arial"/>
          <w:sz w:val="20"/>
          <w:szCs w:val="20"/>
          <w:lang w:eastAsia="pl-PL"/>
        </w:rPr>
        <w:t>b)</w:t>
      </w:r>
      <w:r>
        <w:rPr>
          <w:rFonts w:ascii="Verdana" w:eastAsia="Calibri" w:hAnsi="Verdana" w:cs="Arial"/>
          <w:sz w:val="20"/>
          <w:szCs w:val="20"/>
          <w:lang w:eastAsia="pl-PL"/>
        </w:rPr>
        <w:tab/>
        <w:t xml:space="preserve">oświadczenie (zał. nr 3 ) oraz </w:t>
      </w:r>
      <w:r w:rsidR="007E5F98">
        <w:rPr>
          <w:rFonts w:ascii="Verdana" w:eastAsia="Calibri" w:hAnsi="Verdana" w:cs="Arial"/>
          <w:sz w:val="20"/>
          <w:szCs w:val="20"/>
          <w:lang w:eastAsia="pl-PL"/>
        </w:rPr>
        <w:t xml:space="preserve">dla części nr </w:t>
      </w:r>
      <w:r>
        <w:rPr>
          <w:rFonts w:ascii="Verdana" w:eastAsia="Calibri" w:hAnsi="Verdana" w:cs="Arial"/>
          <w:sz w:val="20"/>
          <w:szCs w:val="20"/>
          <w:lang w:eastAsia="pl-PL"/>
        </w:rPr>
        <w:t>3</w:t>
      </w:r>
      <w:r w:rsidR="007E5F98">
        <w:rPr>
          <w:rFonts w:ascii="Verdana" w:eastAsia="Calibri" w:hAnsi="Verdana" w:cs="Arial"/>
          <w:sz w:val="20"/>
          <w:szCs w:val="20"/>
          <w:lang w:eastAsia="pl-PL"/>
        </w:rPr>
        <w:t xml:space="preserve"> + zał. nr 4</w:t>
      </w:r>
    </w:p>
    <w:p w:rsidR="002C102E" w:rsidRDefault="002C102E" w:rsidP="006225CF">
      <w:pPr>
        <w:widowControl w:val="0"/>
        <w:numPr>
          <w:ilvl w:val="0"/>
          <w:numId w:val="7"/>
        </w:numPr>
        <w:tabs>
          <w:tab w:val="left" w:pos="426"/>
        </w:tabs>
        <w:autoSpaceDE w:val="0"/>
        <w:autoSpaceDN w:val="0"/>
        <w:adjustRightInd w:val="0"/>
        <w:spacing w:after="0" w:line="240" w:lineRule="auto"/>
        <w:ind w:left="426" w:hanging="284"/>
        <w:jc w:val="both"/>
        <w:rPr>
          <w:rFonts w:ascii="Verdana" w:eastAsia="Calibri" w:hAnsi="Verdana" w:cs="Arial"/>
          <w:sz w:val="20"/>
          <w:szCs w:val="20"/>
          <w:lang w:eastAsia="pl-PL"/>
        </w:rPr>
      </w:pPr>
      <w:r>
        <w:rPr>
          <w:rFonts w:ascii="Verdana" w:eastAsia="Calibri" w:hAnsi="Verdana" w:cs="Arial"/>
          <w:sz w:val="20"/>
          <w:szCs w:val="20"/>
          <w:lang w:eastAsia="pl-PL"/>
        </w:rPr>
        <w:t>dokument, z którego wynika upoważnienie wykonawcy do podpisania oferty lub pełnomocnictwo do reprezentowania wykonawcy, o ile ofertę składa pełnomocnik;</w:t>
      </w:r>
    </w:p>
    <w:p w:rsidR="002C102E" w:rsidRPr="00F75D39" w:rsidRDefault="002C102E" w:rsidP="002C102E">
      <w:pPr>
        <w:pStyle w:val="Tekstpodstawowy"/>
        <w:spacing w:after="0" w:line="240" w:lineRule="auto"/>
        <w:ind w:left="1100" w:hanging="674"/>
        <w:jc w:val="both"/>
        <w:rPr>
          <w:rFonts w:ascii="Segoe UI" w:eastAsia="Times New Roman" w:hAnsi="Segoe UI" w:cs="Segoe UI"/>
          <w:i/>
          <w:iCs/>
          <w:sz w:val="20"/>
          <w:szCs w:val="20"/>
          <w:lang w:eastAsia="pl-PL"/>
        </w:rPr>
      </w:pPr>
      <w:r w:rsidRPr="00F75D39">
        <w:rPr>
          <w:rFonts w:ascii="Verdana" w:eastAsia="Calibri" w:hAnsi="Verdana" w:cs="Arial"/>
          <w:i/>
          <w:sz w:val="20"/>
          <w:szCs w:val="20"/>
          <w:lang w:eastAsia="pl-PL"/>
        </w:rPr>
        <w:t>Uwaga :nie dołączenie do formularza ofertowego tabeli elementów będzie skutkowało</w:t>
      </w:r>
      <w:r w:rsidRPr="00F75D39">
        <w:rPr>
          <w:rFonts w:ascii="Segoe UI" w:eastAsia="Times New Roman" w:hAnsi="Segoe UI" w:cs="Segoe UI"/>
          <w:b/>
          <w:iCs/>
          <w:color w:val="FF0000"/>
          <w:sz w:val="20"/>
          <w:szCs w:val="20"/>
          <w:u w:val="single"/>
          <w:lang w:eastAsia="pl-PL"/>
        </w:rPr>
        <w:t xml:space="preserve"> </w:t>
      </w:r>
      <w:r w:rsidRPr="00F75D39">
        <w:rPr>
          <w:rFonts w:ascii="Segoe UI" w:eastAsia="Times New Roman" w:hAnsi="Segoe UI" w:cs="Segoe UI"/>
          <w:i/>
          <w:iCs/>
          <w:sz w:val="20"/>
          <w:szCs w:val="20"/>
          <w:lang w:eastAsia="pl-PL"/>
        </w:rPr>
        <w:t>odrzuceniem oferty na podstawie art. 89 ust. 1 pkt 2 ustawy PZP jako, że jej treść nie odpowiada treści SIWZ.</w:t>
      </w:r>
    </w:p>
    <w:p w:rsidR="002C102E" w:rsidRDefault="002C102E" w:rsidP="002C102E">
      <w:pPr>
        <w:widowControl w:val="0"/>
        <w:tabs>
          <w:tab w:val="left" w:pos="426"/>
          <w:tab w:val="left" w:pos="684"/>
        </w:tabs>
        <w:autoSpaceDE w:val="0"/>
        <w:autoSpaceDN w:val="0"/>
        <w:adjustRightInd w:val="0"/>
        <w:spacing w:after="0" w:line="240" w:lineRule="auto"/>
        <w:ind w:left="426" w:hanging="426"/>
        <w:jc w:val="both"/>
        <w:rPr>
          <w:rFonts w:ascii="Verdana" w:eastAsia="Calibri" w:hAnsi="Verdana" w:cs="Arial"/>
          <w:sz w:val="20"/>
          <w:szCs w:val="20"/>
          <w:lang w:eastAsia="pl-PL"/>
        </w:rPr>
      </w:pPr>
      <w:r>
        <w:rPr>
          <w:rFonts w:ascii="Verdana" w:eastAsia="Calibri" w:hAnsi="Verdana" w:cs="Arial"/>
          <w:sz w:val="20"/>
          <w:szCs w:val="20"/>
          <w:lang w:eastAsia="pl-PL"/>
        </w:rPr>
        <w:t>18.Treść oferty musi odpowiadać treści SIWZ. Zamawiający nie wyraża zgody na złożenie oferty w formie elektronicznej .</w:t>
      </w:r>
    </w:p>
    <w:p w:rsidR="002C102E" w:rsidRDefault="002C102E" w:rsidP="002C102E">
      <w:pPr>
        <w:widowControl w:val="0"/>
        <w:tabs>
          <w:tab w:val="left" w:pos="348"/>
        </w:tabs>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19.Ofertę należy umieścić w zamkniętym opakowaniu, uniemożliwiającym odczytanie zawartości bez uszkodzenia tego opakowania. Opakowanie winno być oznaczone nazwą (firmą) i adresem Wykonawcy, oraz opisane i zaadresowane na zamawiającego </w:t>
      </w:r>
    </w:p>
    <w:p w:rsidR="002C102E" w:rsidRDefault="002C102E" w:rsidP="002C102E">
      <w:pPr>
        <w:widowControl w:val="0"/>
        <w:tabs>
          <w:tab w:val="left" w:pos="348"/>
        </w:tabs>
        <w:autoSpaceDE w:val="0"/>
        <w:autoSpaceDN w:val="0"/>
        <w:adjustRightInd w:val="0"/>
        <w:spacing w:after="0" w:line="240" w:lineRule="auto"/>
        <w:ind w:left="284" w:hanging="284"/>
        <w:jc w:val="both"/>
        <w:rPr>
          <w:rFonts w:ascii="Verdana" w:eastAsia="Calibri" w:hAnsi="Verdana" w:cs="Arial"/>
          <w:sz w:val="20"/>
          <w:szCs w:val="20"/>
          <w:lang w:eastAsia="pl-PL"/>
        </w:rPr>
      </w:pPr>
    </w:p>
    <w:p w:rsidR="002C102E" w:rsidRDefault="002C102E" w:rsidP="002C102E">
      <w:pPr>
        <w:widowControl w:val="0"/>
        <w:autoSpaceDE w:val="0"/>
        <w:autoSpaceDN w:val="0"/>
        <w:adjustRightInd w:val="0"/>
        <w:spacing w:after="0" w:line="240" w:lineRule="auto"/>
        <w:jc w:val="both"/>
        <w:rPr>
          <w:rFonts w:ascii="Verdana" w:eastAsia="Calibri" w:hAnsi="Verdana" w:cs="Arial"/>
          <w:sz w:val="20"/>
          <w:szCs w:val="20"/>
          <w:lang w:eastAsia="pl-PL"/>
        </w:rPr>
      </w:pPr>
      <w:r>
        <w:rPr>
          <w:rFonts w:ascii="Verdana" w:eastAsia="Calibri" w:hAnsi="Verdana" w:cs="Arial"/>
          <w:sz w:val="20"/>
          <w:szCs w:val="20"/>
          <w:lang w:eastAsia="pl-PL"/>
        </w:rPr>
        <w:t xml:space="preserve">                                        Gmina Będzino , 76-037 Będzino 19</w:t>
      </w:r>
    </w:p>
    <w:p w:rsidR="002C102E" w:rsidRDefault="002C102E" w:rsidP="002C102E">
      <w:pPr>
        <w:widowControl w:val="0"/>
        <w:autoSpaceDE w:val="0"/>
        <w:autoSpaceDN w:val="0"/>
        <w:adjustRightInd w:val="0"/>
        <w:spacing w:after="0" w:line="240" w:lineRule="auto"/>
        <w:ind w:left="4320"/>
        <w:jc w:val="both"/>
        <w:rPr>
          <w:rFonts w:ascii="Verdana" w:eastAsia="Calibri" w:hAnsi="Verdana" w:cs="Arial"/>
          <w:sz w:val="20"/>
          <w:szCs w:val="20"/>
          <w:lang w:eastAsia="pl-PL"/>
        </w:rPr>
      </w:pPr>
    </w:p>
    <w:p w:rsidR="002C102E" w:rsidRPr="0058075B" w:rsidRDefault="002C102E" w:rsidP="002C102E">
      <w:pPr>
        <w:spacing w:after="0" w:line="240" w:lineRule="auto"/>
        <w:jc w:val="center"/>
        <w:rPr>
          <w:sz w:val="20"/>
          <w:szCs w:val="20"/>
        </w:rPr>
      </w:pPr>
      <w:r>
        <w:rPr>
          <w:rFonts w:ascii="Verdana" w:eastAsia="Calibri" w:hAnsi="Verdana" w:cs="Arial"/>
          <w:sz w:val="20"/>
          <w:szCs w:val="20"/>
          <w:lang w:eastAsia="pl-PL"/>
        </w:rPr>
        <w:t xml:space="preserve">Oferta </w:t>
      </w:r>
      <w:r>
        <w:rPr>
          <w:rFonts w:ascii="Verdana" w:eastAsia="Calibri" w:hAnsi="Verdana" w:cs="Arial"/>
          <w:b/>
          <w:bCs/>
          <w:sz w:val="20"/>
          <w:szCs w:val="20"/>
          <w:lang w:eastAsia="pl-PL"/>
        </w:rPr>
        <w:t xml:space="preserve"> </w:t>
      </w:r>
      <w:r>
        <w:rPr>
          <w:rFonts w:ascii="Verdana" w:eastAsia="Calibri" w:hAnsi="Verdana" w:cs="Arial"/>
          <w:sz w:val="20"/>
          <w:szCs w:val="20"/>
          <w:lang w:eastAsia="pl-PL"/>
        </w:rPr>
        <w:t>dot. zadania pn.</w:t>
      </w:r>
      <w:r>
        <w:rPr>
          <w:rFonts w:ascii="Verdana" w:eastAsia="Calibri" w:hAnsi="Verdana" w:cs="Arial"/>
          <w:sz w:val="20"/>
          <w:szCs w:val="20"/>
        </w:rPr>
        <w:t xml:space="preserve"> :</w:t>
      </w:r>
      <w:r w:rsidRPr="00BE4E2F">
        <w:t xml:space="preserve"> </w:t>
      </w:r>
      <w:r w:rsidRPr="0058075B">
        <w:rPr>
          <w:rFonts w:ascii="Verdana" w:eastAsia="Calibri" w:hAnsi="Verdana" w:cs="Times New Roman"/>
          <w:b/>
          <w:sz w:val="20"/>
          <w:szCs w:val="20"/>
        </w:rPr>
        <w:t>Utworze</w:t>
      </w:r>
      <w:r>
        <w:rPr>
          <w:rFonts w:ascii="Verdana" w:eastAsia="Calibri" w:hAnsi="Verdana" w:cs="Times New Roman"/>
          <w:b/>
          <w:sz w:val="20"/>
          <w:szCs w:val="20"/>
        </w:rPr>
        <w:t>nie stref rekreacji w Mścicach i</w:t>
      </w:r>
      <w:r w:rsidRPr="0058075B">
        <w:rPr>
          <w:rFonts w:ascii="Verdana" w:eastAsia="Calibri" w:hAnsi="Verdana" w:cs="Times New Roman"/>
          <w:b/>
          <w:sz w:val="20"/>
          <w:szCs w:val="20"/>
        </w:rPr>
        <w:t xml:space="preserve"> Dobrzycy</w:t>
      </w:r>
      <w:r>
        <w:rPr>
          <w:rFonts w:ascii="Verdana" w:eastAsia="Calibri" w:hAnsi="Verdana" w:cs="Times New Roman"/>
          <w:b/>
          <w:sz w:val="20"/>
          <w:szCs w:val="20"/>
        </w:rPr>
        <w:t xml:space="preserve"> -   część nr .... .</w:t>
      </w:r>
    </w:p>
    <w:p w:rsidR="002C102E" w:rsidRDefault="002C102E" w:rsidP="002C102E">
      <w:pPr>
        <w:widowControl w:val="0"/>
        <w:tabs>
          <w:tab w:val="left" w:leader="underscore" w:pos="851"/>
        </w:tabs>
        <w:autoSpaceDE w:val="0"/>
        <w:autoSpaceDN w:val="0"/>
        <w:adjustRightInd w:val="0"/>
        <w:spacing w:after="0" w:line="240" w:lineRule="auto"/>
        <w:ind w:left="504" w:hanging="78"/>
        <w:jc w:val="both"/>
        <w:rPr>
          <w:rFonts w:ascii="Verdana" w:eastAsia="Calibri" w:hAnsi="Verdana" w:cs="Arial"/>
          <w:i/>
          <w:iCs/>
          <w:sz w:val="20"/>
          <w:szCs w:val="20"/>
          <w:u w:val="single"/>
          <w:lang w:eastAsia="pl-PL"/>
        </w:rPr>
      </w:pPr>
      <w:r>
        <w:rPr>
          <w:rFonts w:ascii="Verdana" w:eastAsia="Calibri" w:hAnsi="Verdana" w:cs="Arial"/>
          <w:i/>
          <w:iCs/>
          <w:sz w:val="20"/>
          <w:szCs w:val="20"/>
          <w:u w:val="single"/>
          <w:lang w:eastAsia="pl-PL"/>
        </w:rPr>
        <w:t>Nie otwierać przed terminem otwarcia ofert  ……. 201</w:t>
      </w:r>
      <w:r w:rsidR="007E5F98">
        <w:rPr>
          <w:rFonts w:ascii="Verdana" w:eastAsia="Calibri" w:hAnsi="Verdana" w:cs="Arial"/>
          <w:i/>
          <w:iCs/>
          <w:sz w:val="20"/>
          <w:szCs w:val="20"/>
          <w:u w:val="single"/>
          <w:lang w:eastAsia="pl-PL"/>
        </w:rPr>
        <w:t>9</w:t>
      </w:r>
      <w:r>
        <w:rPr>
          <w:rFonts w:ascii="Verdana" w:eastAsia="Calibri" w:hAnsi="Verdana" w:cs="Arial"/>
          <w:i/>
          <w:iCs/>
          <w:sz w:val="20"/>
          <w:szCs w:val="20"/>
          <w:u w:val="single"/>
          <w:lang w:eastAsia="pl-PL"/>
        </w:rPr>
        <w:t xml:space="preserve"> r., godz. ….</w:t>
      </w:r>
    </w:p>
    <w:p w:rsidR="002C102E" w:rsidRDefault="002C102E" w:rsidP="002C102E">
      <w:pPr>
        <w:widowControl w:val="0"/>
        <w:tabs>
          <w:tab w:val="left" w:pos="348"/>
        </w:tabs>
        <w:autoSpaceDE w:val="0"/>
        <w:autoSpaceDN w:val="0"/>
        <w:adjustRightInd w:val="0"/>
        <w:spacing w:before="60"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20.Oferta otrzymana przez Zamawiającego po terminie składania ofert zostanie niezwłocznie zwrócona Wykonawcy bez otwierania.</w:t>
      </w:r>
    </w:p>
    <w:p w:rsidR="002C102E" w:rsidRDefault="002C102E" w:rsidP="002C102E">
      <w:pPr>
        <w:widowControl w:val="0"/>
        <w:tabs>
          <w:tab w:val="left" w:pos="348"/>
        </w:tabs>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21.Wykonawca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z napisem „ZMIANA". Koperty oznaczone „ZMIANA" zostaną otwarte przy otwieraniu oferty Wykonawcy, który wprowadził zmiany i po stwierdzeniu poprawności procedury dokonywania zmian, zostaną dołączone do oferty.</w:t>
      </w:r>
    </w:p>
    <w:p w:rsidR="002C102E" w:rsidRDefault="002C102E" w:rsidP="002C102E">
      <w:pPr>
        <w:widowControl w:val="0"/>
        <w:tabs>
          <w:tab w:val="left" w:pos="348"/>
        </w:tabs>
        <w:autoSpaceDE w:val="0"/>
        <w:autoSpaceDN w:val="0"/>
        <w:adjustRightInd w:val="0"/>
        <w:spacing w:after="0" w:line="276" w:lineRule="exac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22.Wykonawca ma prawo przed upływem terminu składania ofert wycofać się z postępowania poprzez złożenie pisemnego powiadomienia, według tych samych zasad jak wprowadzanie zmian i poprawek z napisem na kopercie „WYCOFANIE". Koperty </w:t>
      </w:r>
      <w:r>
        <w:rPr>
          <w:rFonts w:ascii="Verdana" w:eastAsia="Calibri" w:hAnsi="Verdana" w:cs="Arial"/>
          <w:sz w:val="20"/>
          <w:szCs w:val="20"/>
          <w:lang w:eastAsia="pl-PL"/>
        </w:rPr>
        <w:lastRenderedPageBreak/>
        <w:t>oznakowane w ten sposób będą otwierane w pierwszej kolejności po potwierdzeniu poprawności postępowania Wykonawcy oraz zgodności z danymi zamieszczonymi na kopercie wycofywanej oferty. Koperty z ofertami wycofanymi nie będą otwierane.</w:t>
      </w:r>
    </w:p>
    <w:p w:rsidR="002C102E" w:rsidRDefault="002C102E" w:rsidP="002C102E">
      <w:pPr>
        <w:widowControl w:val="0"/>
        <w:autoSpaceDE w:val="0"/>
        <w:autoSpaceDN w:val="0"/>
        <w:adjustRightInd w:val="0"/>
        <w:spacing w:after="0" w:line="240" w:lineRule="exact"/>
        <w:jc w:val="both"/>
        <w:rPr>
          <w:rFonts w:ascii="Verdana" w:eastAsia="Calibri" w:hAnsi="Verdana" w:cs="Arial"/>
          <w:sz w:val="20"/>
          <w:szCs w:val="20"/>
          <w:lang w:eastAsia="pl-PL"/>
        </w:rPr>
      </w:pPr>
    </w:p>
    <w:p w:rsidR="002C102E" w:rsidRDefault="002C102E" w:rsidP="002C102E">
      <w:pPr>
        <w:widowControl w:val="0"/>
        <w:autoSpaceDE w:val="0"/>
        <w:autoSpaceDN w:val="0"/>
        <w:adjustRightInd w:val="0"/>
        <w:spacing w:before="60" w:after="0" w:line="240" w:lineRule="auto"/>
        <w:jc w:val="both"/>
        <w:rPr>
          <w:rFonts w:ascii="Verdana" w:eastAsia="Calibri" w:hAnsi="Verdana" w:cs="Arial"/>
          <w:b/>
          <w:bCs/>
          <w:sz w:val="20"/>
          <w:szCs w:val="20"/>
          <w:lang w:eastAsia="pl-PL"/>
        </w:rPr>
      </w:pPr>
      <w:r>
        <w:rPr>
          <w:rFonts w:ascii="Verdana" w:eastAsia="Calibri" w:hAnsi="Verdana" w:cs="Arial"/>
          <w:b/>
          <w:bCs/>
          <w:sz w:val="20"/>
          <w:szCs w:val="20"/>
          <w:lang w:eastAsia="pl-PL"/>
        </w:rPr>
        <w:t>XI. MIEJSCE ORAZ TERMIN SKŁADANIA I OTWARCIA O OFERT:</w:t>
      </w:r>
    </w:p>
    <w:p w:rsidR="002C102E" w:rsidRDefault="002C102E" w:rsidP="002C102E">
      <w:pPr>
        <w:widowControl w:val="0"/>
        <w:autoSpaceDE w:val="0"/>
        <w:autoSpaceDN w:val="0"/>
        <w:adjustRightInd w:val="0"/>
        <w:spacing w:before="60" w:after="0" w:line="240" w:lineRule="auto"/>
        <w:jc w:val="both"/>
        <w:rPr>
          <w:rFonts w:ascii="Verdana" w:eastAsia="Calibri" w:hAnsi="Verdana" w:cs="Arial"/>
          <w:sz w:val="20"/>
          <w:szCs w:val="20"/>
          <w:lang w:eastAsia="pl-PL"/>
        </w:rPr>
      </w:pPr>
    </w:p>
    <w:p w:rsidR="002C102E" w:rsidRDefault="002C102E" w:rsidP="002C102E">
      <w:pPr>
        <w:shd w:val="clear" w:color="auto" w:fill="FFFFFF"/>
        <w:spacing w:after="0" w:line="240" w:lineRule="auto"/>
        <w:ind w:left="284" w:hanging="284"/>
        <w:jc w:val="both"/>
        <w:rPr>
          <w:rFonts w:ascii="Verdana" w:eastAsia="Calibri" w:hAnsi="Verdana" w:cs="Arial"/>
          <w:sz w:val="20"/>
          <w:szCs w:val="20"/>
          <w:lang w:eastAsia="pl-PL"/>
        </w:rPr>
      </w:pPr>
      <w:r>
        <w:rPr>
          <w:rFonts w:ascii="Verdana" w:eastAsia="Calibri" w:hAnsi="Verdana" w:cs="Arial"/>
          <w:bCs/>
          <w:sz w:val="20"/>
          <w:szCs w:val="20"/>
          <w:lang w:eastAsia="pl-PL"/>
        </w:rPr>
        <w:t>1.</w:t>
      </w:r>
      <w:r>
        <w:rPr>
          <w:rFonts w:ascii="Verdana" w:eastAsia="Calibri" w:hAnsi="Verdana" w:cs="Arial"/>
          <w:sz w:val="20"/>
          <w:szCs w:val="20"/>
          <w:lang w:eastAsia="pl-PL"/>
        </w:rPr>
        <w:t xml:space="preserve"> Ofertę należy przesłać na adres  Zamawiającego lub złożyć w jego siedzibie tj. Urząd Gminy Będzino, pokój nr 12 – sekretariat .</w:t>
      </w:r>
    </w:p>
    <w:p w:rsidR="002C102E" w:rsidRDefault="002C102E" w:rsidP="002C102E">
      <w:pPr>
        <w:shd w:val="clear" w:color="auto" w:fill="FFFFFF"/>
        <w:spacing w:after="0" w:line="240" w:lineRule="auto"/>
        <w:jc w:val="both"/>
        <w:rPr>
          <w:rFonts w:ascii="Verdana" w:eastAsia="Calibri" w:hAnsi="Verdana" w:cs="Arial"/>
          <w:b/>
          <w:sz w:val="20"/>
          <w:szCs w:val="20"/>
          <w:lang w:eastAsia="pl-PL"/>
        </w:rPr>
      </w:pPr>
      <w:r>
        <w:rPr>
          <w:rFonts w:ascii="Verdana" w:eastAsia="Calibri" w:hAnsi="Verdana" w:cs="Arial"/>
          <w:sz w:val="20"/>
          <w:szCs w:val="20"/>
          <w:lang w:eastAsia="pl-PL"/>
        </w:rPr>
        <w:t xml:space="preserve">2. Termin składania ofert upływa w dniu </w:t>
      </w:r>
      <w:r w:rsidRPr="006E3B88">
        <w:rPr>
          <w:rFonts w:ascii="Verdana" w:eastAsia="Calibri" w:hAnsi="Verdana" w:cs="Arial"/>
          <w:b/>
          <w:sz w:val="20"/>
          <w:szCs w:val="20"/>
          <w:lang w:eastAsia="pl-PL"/>
        </w:rPr>
        <w:t>1</w:t>
      </w:r>
      <w:r w:rsidR="007E5F98">
        <w:rPr>
          <w:rFonts w:ascii="Verdana" w:eastAsia="Calibri" w:hAnsi="Verdana" w:cs="Arial"/>
          <w:b/>
          <w:sz w:val="20"/>
          <w:szCs w:val="20"/>
          <w:lang w:eastAsia="pl-PL"/>
        </w:rPr>
        <w:t>1</w:t>
      </w:r>
      <w:r>
        <w:rPr>
          <w:rFonts w:ascii="Verdana" w:eastAsia="Calibri" w:hAnsi="Verdana" w:cs="Arial"/>
          <w:b/>
          <w:bCs/>
          <w:sz w:val="20"/>
          <w:szCs w:val="20"/>
          <w:lang w:eastAsia="pl-PL"/>
        </w:rPr>
        <w:t>.06.201</w:t>
      </w:r>
      <w:r w:rsidR="007E5F98">
        <w:rPr>
          <w:rFonts w:ascii="Verdana" w:eastAsia="Calibri" w:hAnsi="Verdana" w:cs="Arial"/>
          <w:b/>
          <w:bCs/>
          <w:sz w:val="20"/>
          <w:szCs w:val="20"/>
          <w:lang w:eastAsia="pl-PL"/>
        </w:rPr>
        <w:t>9</w:t>
      </w:r>
      <w:r>
        <w:rPr>
          <w:rFonts w:ascii="Verdana" w:eastAsia="Calibri" w:hAnsi="Verdana" w:cs="Arial"/>
          <w:sz w:val="20"/>
          <w:szCs w:val="20"/>
          <w:lang w:eastAsia="pl-PL"/>
        </w:rPr>
        <w:t xml:space="preserve"> roku do godziny </w:t>
      </w:r>
      <w:r>
        <w:rPr>
          <w:rFonts w:ascii="Verdana" w:eastAsia="Calibri" w:hAnsi="Verdana" w:cs="Arial"/>
          <w:b/>
          <w:sz w:val="20"/>
          <w:szCs w:val="20"/>
          <w:lang w:eastAsia="pl-PL"/>
        </w:rPr>
        <w:t>10</w:t>
      </w:r>
      <w:r>
        <w:rPr>
          <w:rFonts w:ascii="Verdana" w:eastAsia="Calibri" w:hAnsi="Verdana" w:cs="Arial"/>
          <w:b/>
          <w:sz w:val="20"/>
          <w:szCs w:val="20"/>
          <w:vertAlign w:val="superscript"/>
          <w:lang w:eastAsia="pl-PL"/>
        </w:rPr>
        <w:t>00</w:t>
      </w:r>
      <w:r>
        <w:rPr>
          <w:rFonts w:ascii="Verdana" w:eastAsia="Calibri" w:hAnsi="Verdana" w:cs="Arial"/>
          <w:sz w:val="20"/>
          <w:szCs w:val="20"/>
          <w:lang w:eastAsia="pl-PL"/>
        </w:rPr>
        <w:t>.</w:t>
      </w:r>
    </w:p>
    <w:p w:rsidR="002C102E" w:rsidRDefault="002C102E" w:rsidP="002C102E">
      <w:pPr>
        <w:shd w:val="clear" w:color="auto" w:fill="FFFFFF"/>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    Złożona oferta zostanie zarejestrowana (dzień, godzina) oraz otrzyma kolejny numer. Za moment złożenia oferty przyjmuje się termin skutecznego dostarczenia oferty zamawiającemu.</w:t>
      </w:r>
    </w:p>
    <w:p w:rsidR="002C102E" w:rsidRDefault="002C102E" w:rsidP="002C102E">
      <w:pPr>
        <w:shd w:val="clear" w:color="auto" w:fill="FFFFFF"/>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3. Otwarcie ofert nastąpi w Urzędzie Gminy Będzino pok. 14, w dniu </w:t>
      </w:r>
      <w:r w:rsidRPr="00153F6A">
        <w:rPr>
          <w:rFonts w:ascii="Verdana" w:eastAsia="Calibri" w:hAnsi="Verdana" w:cs="Arial"/>
          <w:sz w:val="20"/>
          <w:szCs w:val="20"/>
          <w:lang w:eastAsia="pl-PL"/>
        </w:rPr>
        <w:t>1</w:t>
      </w:r>
      <w:r w:rsidR="00153F6A" w:rsidRPr="00153F6A">
        <w:rPr>
          <w:rFonts w:ascii="Verdana" w:eastAsia="Calibri" w:hAnsi="Verdana" w:cs="Arial"/>
          <w:sz w:val="20"/>
          <w:szCs w:val="20"/>
          <w:lang w:eastAsia="pl-PL"/>
        </w:rPr>
        <w:t>1</w:t>
      </w:r>
      <w:r w:rsidRPr="00153F6A">
        <w:rPr>
          <w:rFonts w:ascii="Verdana" w:eastAsia="Calibri" w:hAnsi="Verdana" w:cs="Arial"/>
          <w:sz w:val="20"/>
          <w:szCs w:val="20"/>
          <w:lang w:eastAsia="pl-PL"/>
        </w:rPr>
        <w:t>.06.201</w:t>
      </w:r>
      <w:r w:rsidR="007E5F98" w:rsidRPr="00153F6A">
        <w:rPr>
          <w:rFonts w:ascii="Verdana" w:eastAsia="Calibri" w:hAnsi="Verdana" w:cs="Arial"/>
          <w:sz w:val="20"/>
          <w:szCs w:val="20"/>
          <w:lang w:eastAsia="pl-PL"/>
        </w:rPr>
        <w:t>9</w:t>
      </w:r>
      <w:r w:rsidRPr="00153F6A">
        <w:rPr>
          <w:rFonts w:ascii="Verdana" w:eastAsia="Calibri" w:hAnsi="Verdana" w:cs="Arial"/>
          <w:sz w:val="20"/>
          <w:szCs w:val="20"/>
          <w:lang w:eastAsia="pl-PL"/>
        </w:rPr>
        <w:t xml:space="preserve"> r.</w:t>
      </w:r>
      <w:r>
        <w:rPr>
          <w:rFonts w:ascii="Verdana" w:eastAsia="Calibri" w:hAnsi="Verdana" w:cs="Arial"/>
          <w:sz w:val="20"/>
          <w:szCs w:val="20"/>
          <w:lang w:eastAsia="pl-PL"/>
        </w:rPr>
        <w:t xml:space="preserve"> o godzinie 10</w:t>
      </w:r>
      <w:r>
        <w:rPr>
          <w:rFonts w:ascii="Verdana" w:eastAsia="Calibri" w:hAnsi="Verdana" w:cs="Arial"/>
          <w:sz w:val="20"/>
          <w:szCs w:val="20"/>
          <w:vertAlign w:val="superscript"/>
          <w:lang w:eastAsia="pl-PL"/>
        </w:rPr>
        <w:t>15</w:t>
      </w:r>
      <w:r w:rsidR="007E5F98">
        <w:rPr>
          <w:rFonts w:ascii="Verdana" w:eastAsia="Calibri" w:hAnsi="Verdana" w:cs="Arial"/>
          <w:sz w:val="20"/>
          <w:szCs w:val="20"/>
          <w:lang w:eastAsia="pl-PL"/>
        </w:rPr>
        <w:t>1</w:t>
      </w:r>
    </w:p>
    <w:p w:rsidR="002C102E" w:rsidRDefault="002C102E" w:rsidP="002C102E">
      <w:pPr>
        <w:shd w:val="clear" w:color="auto" w:fill="FFFFFF"/>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4. Otwarcie ofert jest jawne. </w:t>
      </w:r>
    </w:p>
    <w:p w:rsidR="002C102E" w:rsidRDefault="002C102E" w:rsidP="002C102E">
      <w:pPr>
        <w:shd w:val="clear" w:color="auto" w:fill="FFFFFF"/>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5.</w:t>
      </w:r>
      <w:r>
        <w:rPr>
          <w:rFonts w:ascii="Verdana" w:eastAsia="Calibri" w:hAnsi="Verdana" w:cs="Arial"/>
          <w:sz w:val="20"/>
          <w:szCs w:val="20"/>
          <w:lang w:eastAsia="pl-PL"/>
        </w:rPr>
        <w:tab/>
        <w:t>Bezpośrednio przed otwarciem ofert Zamawiający poda kwotę, jaką zamierza przeznaczyć na sfinansowanie zamówienia.</w:t>
      </w:r>
    </w:p>
    <w:p w:rsidR="002C102E" w:rsidRDefault="002C102E" w:rsidP="002C102E">
      <w:pPr>
        <w:shd w:val="clear" w:color="auto" w:fill="FFFFFF"/>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6.</w:t>
      </w:r>
      <w:r>
        <w:rPr>
          <w:rFonts w:ascii="Verdana" w:eastAsia="Calibri" w:hAnsi="Verdana" w:cs="Arial"/>
          <w:sz w:val="20"/>
          <w:szCs w:val="20"/>
          <w:lang w:eastAsia="pl-PL"/>
        </w:rPr>
        <w:tab/>
        <w:t>Podczas otwarcia ofert zamawiający poda nazwy (firmy), adresy wykonawców, informacje dotyczące ceny oferty terminu wykonania zamówienia, okresu gwarancji i warunków płatności zawartych w ofertach.</w:t>
      </w:r>
    </w:p>
    <w:p w:rsidR="002C102E" w:rsidRDefault="002C102E" w:rsidP="002C102E">
      <w:pPr>
        <w:shd w:val="clear" w:color="auto" w:fill="FFFFFF"/>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7.Niezwłocznie po otwarciu ofert zamawiający zamieści na stronie </w:t>
      </w:r>
      <w:hyperlink r:id="rId8" w:history="1">
        <w:r>
          <w:rPr>
            <w:rStyle w:val="Hipercze"/>
            <w:rFonts w:ascii="Verdana" w:eastAsia="Calibri" w:hAnsi="Verdana" w:cs="Arial"/>
            <w:sz w:val="20"/>
            <w:szCs w:val="20"/>
            <w:lang w:eastAsia="pl-PL"/>
          </w:rPr>
          <w:t>www.bip.bedzino.pl</w:t>
        </w:r>
      </w:hyperlink>
      <w:r>
        <w:rPr>
          <w:rFonts w:ascii="Verdana" w:eastAsia="Calibri" w:hAnsi="Verdana" w:cs="Arial"/>
          <w:sz w:val="20"/>
          <w:szCs w:val="20"/>
          <w:lang w:eastAsia="pl-PL"/>
        </w:rPr>
        <w:t xml:space="preserve"> informacje dotyczące:</w:t>
      </w:r>
    </w:p>
    <w:p w:rsidR="002C102E" w:rsidRDefault="002C102E" w:rsidP="002C102E">
      <w:pPr>
        <w:shd w:val="clear" w:color="auto" w:fill="FFFFFF"/>
        <w:spacing w:after="0" w:line="240" w:lineRule="auto"/>
        <w:ind w:left="284"/>
        <w:jc w:val="both"/>
        <w:rPr>
          <w:rFonts w:ascii="Verdana" w:eastAsia="Calibri" w:hAnsi="Verdana" w:cs="Arial"/>
          <w:sz w:val="20"/>
          <w:szCs w:val="20"/>
          <w:lang w:eastAsia="pl-PL"/>
        </w:rPr>
      </w:pPr>
      <w:r>
        <w:rPr>
          <w:rFonts w:ascii="Verdana" w:eastAsia="Calibri" w:hAnsi="Verdana" w:cs="Arial"/>
          <w:sz w:val="20"/>
          <w:szCs w:val="20"/>
          <w:lang w:eastAsia="pl-PL"/>
        </w:rPr>
        <w:t>a)kwoty, jaką zamierza przeznaczyć na sfinansowanie zamówienia;</w:t>
      </w:r>
    </w:p>
    <w:p w:rsidR="002C102E" w:rsidRDefault="002C102E" w:rsidP="002C102E">
      <w:pPr>
        <w:shd w:val="clear" w:color="auto" w:fill="FFFFFF"/>
        <w:spacing w:after="0" w:line="240" w:lineRule="auto"/>
        <w:ind w:left="284"/>
        <w:jc w:val="both"/>
        <w:rPr>
          <w:rFonts w:ascii="Verdana" w:eastAsia="Calibri" w:hAnsi="Verdana" w:cs="Arial"/>
          <w:sz w:val="20"/>
          <w:szCs w:val="20"/>
          <w:lang w:eastAsia="pl-PL"/>
        </w:rPr>
      </w:pPr>
      <w:r>
        <w:rPr>
          <w:rFonts w:ascii="Verdana" w:eastAsia="Calibri" w:hAnsi="Verdana" w:cs="Arial"/>
          <w:sz w:val="20"/>
          <w:szCs w:val="20"/>
          <w:lang w:eastAsia="pl-PL"/>
        </w:rPr>
        <w:t>b)firm oraz adresów wykonawców, którzy złożyli oferty w terminie;</w:t>
      </w:r>
    </w:p>
    <w:p w:rsidR="002C102E" w:rsidRDefault="002C102E" w:rsidP="002C102E">
      <w:pPr>
        <w:shd w:val="clear" w:color="auto" w:fill="FFFFFF"/>
        <w:spacing w:after="0" w:line="240" w:lineRule="auto"/>
        <w:ind w:left="567" w:hanging="283"/>
        <w:jc w:val="both"/>
        <w:rPr>
          <w:rFonts w:ascii="Verdana" w:eastAsia="Calibri" w:hAnsi="Verdana" w:cs="Arial"/>
          <w:sz w:val="20"/>
          <w:szCs w:val="20"/>
          <w:lang w:eastAsia="pl-PL"/>
        </w:rPr>
      </w:pPr>
      <w:r>
        <w:rPr>
          <w:rFonts w:ascii="Verdana" w:eastAsia="Calibri" w:hAnsi="Verdana" w:cs="Arial"/>
          <w:sz w:val="20"/>
          <w:szCs w:val="20"/>
          <w:lang w:eastAsia="pl-PL"/>
        </w:rPr>
        <w:t>c)ceny, terminu wykonania zamówienia, okresu gwarancji i warunków płatności zawartych w ofertach.</w:t>
      </w:r>
    </w:p>
    <w:p w:rsidR="002C102E" w:rsidRDefault="002C102E" w:rsidP="002C102E">
      <w:pPr>
        <w:shd w:val="clear" w:color="auto" w:fill="FFFFFF"/>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8.</w:t>
      </w:r>
      <w:r>
        <w:rPr>
          <w:rFonts w:ascii="Verdana" w:eastAsia="Calibri" w:hAnsi="Verdana" w:cs="Arial"/>
          <w:sz w:val="20"/>
          <w:szCs w:val="20"/>
          <w:lang w:eastAsia="pl-PL"/>
        </w:rPr>
        <w:tab/>
        <w:t>UWAGA – za termin złożenia oferty przyjmuje się datę i godzinę wpływu oferty do Zamawiającego.</w:t>
      </w:r>
    </w:p>
    <w:p w:rsidR="002C102E" w:rsidRDefault="002C102E" w:rsidP="002C102E">
      <w:pPr>
        <w:widowControl w:val="0"/>
        <w:autoSpaceDE w:val="0"/>
        <w:autoSpaceDN w:val="0"/>
        <w:adjustRightInd w:val="0"/>
        <w:spacing w:after="0" w:line="240" w:lineRule="exact"/>
        <w:jc w:val="both"/>
        <w:rPr>
          <w:rFonts w:ascii="Verdana" w:eastAsia="Calibri" w:hAnsi="Verdana" w:cs="Arial"/>
          <w:sz w:val="20"/>
          <w:szCs w:val="20"/>
          <w:lang w:eastAsia="pl-PL"/>
        </w:rPr>
      </w:pPr>
    </w:p>
    <w:p w:rsidR="002C102E" w:rsidRDefault="002C102E" w:rsidP="002C102E">
      <w:pPr>
        <w:widowControl w:val="0"/>
        <w:tabs>
          <w:tab w:val="left" w:pos="720"/>
        </w:tabs>
        <w:autoSpaceDE w:val="0"/>
        <w:autoSpaceDN w:val="0"/>
        <w:adjustRightInd w:val="0"/>
        <w:spacing w:before="180" w:after="0" w:line="240" w:lineRule="auto"/>
        <w:jc w:val="both"/>
        <w:rPr>
          <w:rFonts w:ascii="Verdana" w:eastAsia="Calibri" w:hAnsi="Verdana" w:cs="Arial"/>
          <w:b/>
          <w:bCs/>
          <w:sz w:val="20"/>
          <w:szCs w:val="20"/>
          <w:lang w:eastAsia="pl-PL"/>
        </w:rPr>
      </w:pPr>
      <w:r>
        <w:rPr>
          <w:rFonts w:ascii="Verdana" w:eastAsia="Calibri" w:hAnsi="Verdana" w:cs="Arial"/>
          <w:b/>
          <w:bCs/>
          <w:sz w:val="20"/>
          <w:szCs w:val="20"/>
          <w:lang w:eastAsia="pl-PL"/>
        </w:rPr>
        <w:t>XII.OPIS SPOSOBU OBLICZENIA CENY- dla części nr 1 , części nr 2, części nr 3:</w:t>
      </w:r>
    </w:p>
    <w:p w:rsidR="002C102E" w:rsidRDefault="002C102E" w:rsidP="002C102E">
      <w:pPr>
        <w:widowControl w:val="0"/>
        <w:tabs>
          <w:tab w:val="left" w:pos="552"/>
        </w:tabs>
        <w:autoSpaceDE w:val="0"/>
        <w:autoSpaceDN w:val="0"/>
        <w:adjustRightInd w:val="0"/>
        <w:spacing w:before="12" w:after="0" w:line="240" w:lineRule="auto"/>
        <w:jc w:val="both"/>
        <w:rPr>
          <w:rFonts w:ascii="Verdana" w:eastAsia="Calibri" w:hAnsi="Verdana" w:cs="Arial"/>
          <w:b/>
          <w:bCs/>
          <w:sz w:val="20"/>
          <w:szCs w:val="20"/>
          <w:lang w:eastAsia="pl-PL"/>
        </w:rPr>
      </w:pPr>
    </w:p>
    <w:p w:rsidR="002C102E" w:rsidRDefault="002C102E" w:rsidP="002C102E">
      <w:pPr>
        <w:widowControl w:val="0"/>
        <w:tabs>
          <w:tab w:val="left" w:pos="552"/>
        </w:tabs>
        <w:autoSpaceDE w:val="0"/>
        <w:autoSpaceDN w:val="0"/>
        <w:adjustRightInd w:val="0"/>
        <w:spacing w:before="12" w:after="0" w:line="240" w:lineRule="auto"/>
        <w:ind w:left="284" w:hanging="284"/>
        <w:jc w:val="both"/>
        <w:rPr>
          <w:rFonts w:ascii="Verdana" w:eastAsia="Calibri" w:hAnsi="Verdana" w:cs="Arial"/>
          <w:i/>
          <w:iCs/>
          <w:sz w:val="20"/>
          <w:szCs w:val="20"/>
          <w:lang w:eastAsia="pl-PL"/>
        </w:rPr>
      </w:pPr>
      <w:r>
        <w:rPr>
          <w:rFonts w:ascii="Verdana" w:eastAsia="Calibri" w:hAnsi="Verdana" w:cs="Arial"/>
          <w:sz w:val="20"/>
          <w:szCs w:val="20"/>
          <w:lang w:eastAsia="pl-PL"/>
        </w:rPr>
        <w:t>1.Zamawiający ustala, że obowiązującym rodzajem wynagrodzenia w przedmiotowym zamówieniu jest wynagrodzenie ryczałtowe brutto w złotych polskich (PLN). Podstawa prawna: art. 632 ustawy z dnia 23 kwietnia 1964 r. Kodeks Cywilny (</w:t>
      </w:r>
      <w:r w:rsidR="007E5F98">
        <w:rPr>
          <w:rFonts w:ascii="Verdana" w:eastAsia="Calibri" w:hAnsi="Verdana" w:cs="Arial"/>
          <w:sz w:val="20"/>
          <w:szCs w:val="20"/>
          <w:lang w:eastAsia="pl-PL"/>
        </w:rPr>
        <w:t>Dz.U.2017</w:t>
      </w:r>
      <w:r w:rsidRPr="00243679">
        <w:rPr>
          <w:rFonts w:ascii="Verdana" w:eastAsia="Calibri" w:hAnsi="Verdana" w:cs="Arial"/>
          <w:sz w:val="20"/>
          <w:szCs w:val="20"/>
          <w:lang w:eastAsia="pl-PL"/>
        </w:rPr>
        <w:t>.4</w:t>
      </w:r>
      <w:r w:rsidR="007E5F98">
        <w:rPr>
          <w:rFonts w:ascii="Verdana" w:eastAsia="Calibri" w:hAnsi="Verdana" w:cs="Arial"/>
          <w:sz w:val="20"/>
          <w:szCs w:val="20"/>
          <w:lang w:eastAsia="pl-PL"/>
        </w:rPr>
        <w:t>59</w:t>
      </w:r>
      <w:r w:rsidRPr="00243679">
        <w:rPr>
          <w:rFonts w:ascii="Verdana" w:eastAsia="Calibri" w:hAnsi="Verdana" w:cs="Arial"/>
          <w:sz w:val="20"/>
          <w:szCs w:val="20"/>
          <w:lang w:eastAsia="pl-PL"/>
        </w:rPr>
        <w:t xml:space="preserve"> t.</w:t>
      </w:r>
      <w:r>
        <w:rPr>
          <w:rFonts w:ascii="Verdana" w:eastAsia="Calibri" w:hAnsi="Verdana" w:cs="Arial"/>
          <w:sz w:val="20"/>
          <w:szCs w:val="20"/>
          <w:lang w:eastAsia="pl-PL"/>
        </w:rPr>
        <w:t xml:space="preserve"> </w:t>
      </w:r>
      <w:r w:rsidRPr="00243679">
        <w:rPr>
          <w:rFonts w:ascii="Verdana" w:eastAsia="Calibri" w:hAnsi="Verdana" w:cs="Arial"/>
          <w:sz w:val="20"/>
          <w:szCs w:val="20"/>
          <w:lang w:eastAsia="pl-PL"/>
        </w:rPr>
        <w:t>j. ze zm.).</w:t>
      </w:r>
    </w:p>
    <w:p w:rsidR="002C102E" w:rsidRPr="00604F40" w:rsidRDefault="002C102E" w:rsidP="002C102E">
      <w:pPr>
        <w:widowControl w:val="0"/>
        <w:tabs>
          <w:tab w:val="left" w:pos="552"/>
        </w:tabs>
        <w:autoSpaceDE w:val="0"/>
        <w:autoSpaceDN w:val="0"/>
        <w:adjustRightInd w:val="0"/>
        <w:spacing w:before="12" w:after="0" w:line="240" w:lineRule="auto"/>
        <w:ind w:left="284" w:hanging="284"/>
        <w:jc w:val="both"/>
        <w:rPr>
          <w:rFonts w:ascii="Verdana" w:eastAsia="Calibri" w:hAnsi="Verdana" w:cs="Arial"/>
          <w:iCs/>
          <w:sz w:val="20"/>
          <w:szCs w:val="20"/>
          <w:lang w:eastAsia="pl-PL"/>
        </w:rPr>
      </w:pPr>
      <w:r>
        <w:rPr>
          <w:rFonts w:ascii="Verdana" w:eastAsia="Calibri" w:hAnsi="Verdana" w:cs="Arial"/>
          <w:iCs/>
          <w:sz w:val="20"/>
          <w:szCs w:val="20"/>
          <w:lang w:eastAsia="pl-PL"/>
        </w:rPr>
        <w:t>2.W cenie oferty należy uwzględnić  koszty geodezji powykonawczej.</w:t>
      </w:r>
    </w:p>
    <w:p w:rsidR="002C102E" w:rsidRDefault="002C102E" w:rsidP="002C102E">
      <w:pPr>
        <w:widowControl w:val="0"/>
        <w:tabs>
          <w:tab w:val="left" w:pos="552"/>
        </w:tabs>
        <w:autoSpaceDE w:val="0"/>
        <w:autoSpaceDN w:val="0"/>
        <w:adjustRightInd w:val="0"/>
        <w:spacing w:before="12"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3.W związku z powyższym cena oferty musi zawierać wszystkie koszty niezbędne do zrealizowania niniejszego zamówienia. Będą to między innymi następujące koszty : zalecanej wizji w terenie, robót przygotowawczych, organizacji własnego zaplecza , porządkowych, utrzymania terenu robót , zabezpieczenia majątku i bezpieczeństwa na terenie robót </w:t>
      </w:r>
      <w:r>
        <w:rPr>
          <w:rFonts w:ascii="Verdana" w:eastAsia="Calibri" w:hAnsi="Verdana" w:cs="Arial"/>
          <w:b/>
          <w:bCs/>
          <w:sz w:val="20"/>
          <w:szCs w:val="20"/>
          <w:lang w:eastAsia="pl-PL"/>
        </w:rPr>
        <w:t xml:space="preserve">, </w:t>
      </w:r>
      <w:r>
        <w:rPr>
          <w:rFonts w:ascii="Verdana" w:eastAsia="Calibri" w:hAnsi="Verdana" w:cs="Arial"/>
          <w:sz w:val="20"/>
          <w:szCs w:val="20"/>
          <w:lang w:eastAsia="pl-PL"/>
        </w:rPr>
        <w:t xml:space="preserve">zagospodarowania terenu robót i innych czynności niezbędnych do wykonania przedmiotu zamówienia. Niedoszacowanie, pominięcie oraz brak rozpoznania przedmiotu i zakresu zamówienia nie może być podstawą do żądania zmiany wynagrodzenia ryczałtowego określonego w umowie. </w:t>
      </w:r>
    </w:p>
    <w:p w:rsidR="002C102E" w:rsidRDefault="002C102E" w:rsidP="002C102E">
      <w:pPr>
        <w:widowControl w:val="0"/>
        <w:tabs>
          <w:tab w:val="left" w:pos="552"/>
        </w:tabs>
        <w:autoSpaceDE w:val="0"/>
        <w:autoSpaceDN w:val="0"/>
        <w:adjustRightInd w:val="0"/>
        <w:spacing w:before="12"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    Cena ofertowa musi obejmować wszystkie prace, jakie z technicznego punktu widzenia są konieczne do prawidłowego wykonania i użytkowania przedmiotu zamówienia.</w:t>
      </w:r>
    </w:p>
    <w:p w:rsidR="002C102E" w:rsidRDefault="002C102E" w:rsidP="002C102E">
      <w:pPr>
        <w:widowControl w:val="0"/>
        <w:tabs>
          <w:tab w:val="left" w:pos="552"/>
        </w:tabs>
        <w:autoSpaceDE w:val="0"/>
        <w:autoSpaceDN w:val="0"/>
        <w:adjustRightInd w:val="0"/>
        <w:spacing w:after="0" w:line="240" w:lineRule="auto"/>
        <w:ind w:left="284" w:hanging="284"/>
        <w:jc w:val="both"/>
        <w:rPr>
          <w:rFonts w:ascii="Verdana" w:hAnsi="Verdana" w:cs="Arial"/>
          <w:sz w:val="20"/>
          <w:szCs w:val="20"/>
          <w:lang w:eastAsia="pl-PL"/>
        </w:rPr>
      </w:pPr>
      <w:r>
        <w:rPr>
          <w:rFonts w:ascii="Verdana" w:eastAsia="Calibri" w:hAnsi="Verdana" w:cs="Arial"/>
          <w:sz w:val="20"/>
          <w:szCs w:val="20"/>
          <w:lang w:eastAsia="pl-PL"/>
        </w:rPr>
        <w:t>4.</w:t>
      </w:r>
      <w:r>
        <w:rPr>
          <w:rFonts w:ascii="Verdana" w:hAnsi="Verdana" w:cs="Arial"/>
          <w:sz w:val="20"/>
          <w:szCs w:val="20"/>
          <w:lang w:eastAsia="pl-PL"/>
        </w:rPr>
        <w:t xml:space="preserve"> Podana przez Wykonawcę cena ofertowa brutto określona w załączniku nr 1 do SIWZ winna gwarantować </w:t>
      </w:r>
      <w:r>
        <w:rPr>
          <w:rFonts w:ascii="Verdana" w:hAnsi="Verdana"/>
          <w:lang w:eastAsia="pl-PL"/>
        </w:rPr>
        <w:t xml:space="preserve"> </w:t>
      </w:r>
      <w:r>
        <w:rPr>
          <w:rFonts w:ascii="Verdana" w:hAnsi="Verdana" w:cs="Arial"/>
          <w:sz w:val="20"/>
          <w:szCs w:val="20"/>
          <w:lang w:eastAsia="pl-PL"/>
        </w:rPr>
        <w:t>pełną realizację zamówienia.</w:t>
      </w:r>
    </w:p>
    <w:p w:rsidR="002C102E" w:rsidRDefault="002C102E" w:rsidP="002C102E">
      <w:pPr>
        <w:spacing w:after="0" w:line="240" w:lineRule="auto"/>
        <w:ind w:left="284" w:hanging="284"/>
        <w:jc w:val="both"/>
        <w:rPr>
          <w:rFonts w:ascii="Verdana" w:hAnsi="Verdana" w:cs="Arial"/>
          <w:sz w:val="20"/>
          <w:szCs w:val="20"/>
          <w:lang w:eastAsia="pl-PL"/>
        </w:rPr>
      </w:pPr>
      <w:r>
        <w:rPr>
          <w:rFonts w:ascii="Verdana" w:eastAsia="Calibri" w:hAnsi="Verdana" w:cs="Arial"/>
          <w:sz w:val="20"/>
          <w:szCs w:val="20"/>
          <w:lang w:eastAsia="pl-PL"/>
        </w:rPr>
        <w:t>5.</w:t>
      </w:r>
      <w:r>
        <w:rPr>
          <w:rFonts w:ascii="Verdana" w:hAnsi="Verdana" w:cs="Arial"/>
          <w:sz w:val="20"/>
          <w:szCs w:val="20"/>
          <w:lang w:eastAsia="pl-PL"/>
        </w:rPr>
        <w:t xml:space="preserve"> Wykonawca ponosić będzie skutki błędów w ofercie wynikających z nieuwzględnienia okoliczności, które mogą wpłynąć na cenę zamówienia</w:t>
      </w:r>
      <w:r>
        <w:rPr>
          <w:rFonts w:ascii="Verdana" w:hAnsi="Verdana"/>
          <w:b/>
          <w:bCs/>
          <w:sz w:val="20"/>
          <w:szCs w:val="20"/>
          <w:lang w:eastAsia="pl-PL"/>
        </w:rPr>
        <w:t>.</w:t>
      </w:r>
      <w:r>
        <w:rPr>
          <w:rFonts w:ascii="Verdana" w:eastAsia="Calibri" w:hAnsi="Verdana" w:cs="Arial"/>
          <w:b/>
          <w:bCs/>
          <w:sz w:val="20"/>
          <w:szCs w:val="20"/>
          <w:lang w:eastAsia="pl-PL"/>
        </w:rPr>
        <w:t xml:space="preserve"> </w:t>
      </w:r>
      <w:r>
        <w:rPr>
          <w:rFonts w:ascii="Verdana" w:eastAsia="Calibri" w:hAnsi="Verdana" w:cs="Arial"/>
          <w:sz w:val="20"/>
          <w:szCs w:val="20"/>
          <w:lang w:eastAsia="pl-PL"/>
        </w:rPr>
        <w:t>W związku z powyższym od Wykonawcy wymagane jest bardzo szczegółowe zapoznanie się z przedmiotem zamówienia, a także zalecane jest sprawdzenie warunków wykonania zamówienia w terenie i skalkulowania ceny oferty z należytą starannością</w:t>
      </w:r>
      <w:r>
        <w:rPr>
          <w:rFonts w:ascii="Verdana" w:eastAsia="Calibri" w:hAnsi="Verdana" w:cs="Arial"/>
          <w:b/>
          <w:bCs/>
          <w:sz w:val="20"/>
          <w:szCs w:val="20"/>
          <w:lang w:eastAsia="pl-PL"/>
        </w:rPr>
        <w:t>.</w:t>
      </w:r>
    </w:p>
    <w:p w:rsidR="002C102E" w:rsidRDefault="002C102E" w:rsidP="002C102E">
      <w:pPr>
        <w:widowControl w:val="0"/>
        <w:tabs>
          <w:tab w:val="left" w:pos="552"/>
        </w:tabs>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6. Podstawą dla Wykonawcy winna być jego kalkulacja własna wynikająca z rachunku ekonomicznego, wykonanego w oparciu o zalecaną, dokonaną wizję lokalną, wiedzę techniczną, opis przedmiotu zamówienia oraz wzór umowy.</w:t>
      </w:r>
    </w:p>
    <w:p w:rsidR="002C102E" w:rsidRDefault="002C102E" w:rsidP="002C102E">
      <w:pPr>
        <w:widowControl w:val="0"/>
        <w:tabs>
          <w:tab w:val="left" w:pos="420"/>
        </w:tabs>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lastRenderedPageBreak/>
        <w:t>7.</w:t>
      </w:r>
      <w:r>
        <w:rPr>
          <w:rFonts w:ascii="Verdana" w:eastAsia="Calibri" w:hAnsi="Verdana" w:cs="Arial"/>
          <w:sz w:val="20"/>
          <w:szCs w:val="20"/>
          <w:lang w:eastAsia="pl-PL"/>
        </w:rPr>
        <w:tab/>
        <w:t>Wykonawca ponosi odpowiedzialność za właściwe określenie stawki podatku od towarów i usług VAT, zgodnie z obowiązującymi przepisami.</w:t>
      </w:r>
    </w:p>
    <w:p w:rsidR="002C102E" w:rsidRDefault="002C102E" w:rsidP="002C102E">
      <w:pPr>
        <w:spacing w:after="0" w:line="240" w:lineRule="auto"/>
        <w:ind w:left="284" w:hanging="284"/>
        <w:contextualSpacing/>
        <w:jc w:val="both"/>
        <w:rPr>
          <w:rFonts w:ascii="Verdana" w:eastAsia="Times New Roman" w:hAnsi="Verdana" w:cs="Arial"/>
          <w:bCs/>
          <w:sz w:val="20"/>
          <w:szCs w:val="20"/>
          <w:lang w:eastAsia="pl-PL"/>
        </w:rPr>
      </w:pPr>
      <w:r>
        <w:rPr>
          <w:rFonts w:ascii="Verdana" w:eastAsia="Calibri" w:hAnsi="Verdana" w:cs="Arial"/>
          <w:sz w:val="20"/>
          <w:szCs w:val="20"/>
          <w:lang w:eastAsia="pl-PL"/>
        </w:rPr>
        <w:t>8.</w:t>
      </w:r>
      <w:r>
        <w:rPr>
          <w:rFonts w:ascii="Verdana" w:eastAsia="Calibri" w:hAnsi="Verdana" w:cs="Arial"/>
          <w:sz w:val="20"/>
          <w:szCs w:val="20"/>
          <w:lang w:eastAsia="pl-PL"/>
        </w:rPr>
        <w:tab/>
      </w:r>
      <w:r>
        <w:rPr>
          <w:rFonts w:ascii="Verdana" w:eastAsia="Times New Roman" w:hAnsi="Verdana" w:cs="Arial"/>
          <w:sz w:val="20"/>
          <w:szCs w:val="20"/>
          <w:lang w:eastAsia="pl-PL"/>
        </w:rPr>
        <w:t xml:space="preserve">Jeżeli </w:t>
      </w:r>
      <w:r>
        <w:rPr>
          <w:rFonts w:ascii="Verdana" w:eastAsia="Calibri" w:hAnsi="Verdana" w:cs="Arial"/>
          <w:sz w:val="20"/>
          <w:szCs w:val="20"/>
          <w:lang w:eastAsia="pl-PL"/>
        </w:rPr>
        <w:t>złożona zostanie oferta</w:t>
      </w:r>
      <w:r>
        <w:rPr>
          <w:rFonts w:ascii="Verdana" w:eastAsia="Times New Roman" w:hAnsi="Verdana" w:cs="Arial"/>
          <w:sz w:val="20"/>
          <w:szCs w:val="20"/>
          <w:lang w:eastAsia="pl-PL"/>
        </w:rPr>
        <w:t>, której wybór prowadziłby do powstania u zamawiającego obowiązku podatkowego zgodnie z przepisami o podatku od towarów i usług , zamawiający w celu oceny takiej oferty doliczy do przedstawionej w niej ceny podatek od towarów i usług, który miałby obowiązek rozliczyć zgodnie z tymi przepisami. W takim przypadku Wykonawca, składając ofertę, jest zobligowany powiadomić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2C102E" w:rsidRDefault="002C102E" w:rsidP="002C102E">
      <w:pPr>
        <w:widowControl w:val="0"/>
        <w:tabs>
          <w:tab w:val="left" w:pos="420"/>
        </w:tabs>
        <w:autoSpaceDE w:val="0"/>
        <w:autoSpaceDN w:val="0"/>
        <w:adjustRightInd w:val="0"/>
        <w:spacing w:after="0" w:line="240" w:lineRule="auto"/>
        <w:jc w:val="both"/>
        <w:rPr>
          <w:rFonts w:ascii="Verdana" w:eastAsia="Calibri" w:hAnsi="Verdana" w:cs="Arial"/>
          <w:sz w:val="20"/>
          <w:szCs w:val="20"/>
          <w:lang w:eastAsia="pl-PL"/>
        </w:rPr>
      </w:pPr>
      <w:r>
        <w:rPr>
          <w:rFonts w:ascii="Verdana" w:eastAsia="Calibri" w:hAnsi="Verdana" w:cs="Arial"/>
          <w:sz w:val="20"/>
          <w:szCs w:val="20"/>
          <w:lang w:eastAsia="pl-PL"/>
        </w:rPr>
        <w:t>9. Każdy z Wykonawców może zaproponować tylko jedną cenę i nie może jej zmienić.</w:t>
      </w:r>
    </w:p>
    <w:p w:rsidR="002C102E" w:rsidRDefault="002C102E" w:rsidP="002C102E">
      <w:pPr>
        <w:widowControl w:val="0"/>
        <w:tabs>
          <w:tab w:val="left" w:pos="420"/>
        </w:tabs>
        <w:autoSpaceDE w:val="0"/>
        <w:autoSpaceDN w:val="0"/>
        <w:adjustRightInd w:val="0"/>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10.Cena oferty powinna być wyrażona w złotych polskich (PLN) z dokładnością do dwóch miejsc po przecinku.</w:t>
      </w:r>
    </w:p>
    <w:p w:rsidR="002C102E" w:rsidRDefault="002C102E" w:rsidP="002C102E">
      <w:pPr>
        <w:widowControl w:val="0"/>
        <w:autoSpaceDE w:val="0"/>
        <w:autoSpaceDN w:val="0"/>
        <w:adjustRightInd w:val="0"/>
        <w:spacing w:after="0" w:line="240" w:lineRule="auto"/>
        <w:jc w:val="both"/>
        <w:rPr>
          <w:rFonts w:ascii="Verdana" w:eastAsia="Calibri" w:hAnsi="Verdana" w:cs="Arial"/>
          <w:sz w:val="20"/>
          <w:szCs w:val="20"/>
          <w:lang w:eastAsia="pl-PL"/>
        </w:rPr>
      </w:pPr>
    </w:p>
    <w:p w:rsidR="002C102E" w:rsidRDefault="002C102E" w:rsidP="002C102E">
      <w:pPr>
        <w:widowControl w:val="0"/>
        <w:tabs>
          <w:tab w:val="left" w:pos="720"/>
        </w:tabs>
        <w:autoSpaceDE w:val="0"/>
        <w:autoSpaceDN w:val="0"/>
        <w:adjustRightInd w:val="0"/>
        <w:spacing w:before="180" w:after="0" w:line="240" w:lineRule="auto"/>
        <w:jc w:val="both"/>
        <w:rPr>
          <w:rFonts w:ascii="Verdana" w:eastAsia="Calibri" w:hAnsi="Verdana" w:cs="Arial"/>
          <w:b/>
          <w:bCs/>
          <w:sz w:val="20"/>
          <w:szCs w:val="20"/>
          <w:lang w:eastAsia="pl-PL"/>
        </w:rPr>
      </w:pPr>
      <w:r>
        <w:rPr>
          <w:rFonts w:ascii="Verdana" w:eastAsia="Calibri" w:hAnsi="Verdana" w:cs="Arial"/>
          <w:b/>
          <w:bCs/>
          <w:sz w:val="20"/>
          <w:szCs w:val="20"/>
          <w:lang w:eastAsia="pl-PL"/>
        </w:rPr>
        <w:t>XIII. OPIS KRYTERIÓW, KTÓRYMI ZAMAWIAJĄCY BĘDZIE SIĘ KIEROWAŁ PRZY WYBORZE OFERTY, WRAZ Z PODANIEM WAG TYCH KRYTERIÓW I SPOSOBU OCENY OFERT-- dla części nr 1 , części nr 2, części nr 3.</w:t>
      </w:r>
    </w:p>
    <w:p w:rsidR="002C102E" w:rsidRDefault="002C102E" w:rsidP="002C102E">
      <w:pPr>
        <w:widowControl w:val="0"/>
        <w:autoSpaceDE w:val="0"/>
        <w:autoSpaceDN w:val="0"/>
        <w:adjustRightInd w:val="0"/>
        <w:spacing w:after="0" w:line="240" w:lineRule="auto"/>
        <w:jc w:val="both"/>
        <w:rPr>
          <w:rFonts w:ascii="Verdana" w:eastAsia="Calibri" w:hAnsi="Verdana" w:cs="Arial"/>
          <w:sz w:val="20"/>
          <w:szCs w:val="20"/>
          <w:lang w:eastAsia="pl-PL"/>
        </w:rPr>
      </w:pPr>
      <w:r>
        <w:rPr>
          <w:rFonts w:ascii="Verdana" w:eastAsia="Calibri" w:hAnsi="Verdana" w:cs="Arial"/>
          <w:b/>
          <w:bCs/>
          <w:sz w:val="20"/>
          <w:szCs w:val="20"/>
          <w:lang w:eastAsia="pl-PL"/>
        </w:rPr>
        <w:t xml:space="preserve"> </w:t>
      </w:r>
    </w:p>
    <w:p w:rsidR="002C102E" w:rsidRDefault="002C102E" w:rsidP="002C102E">
      <w:pPr>
        <w:widowControl w:val="0"/>
        <w:autoSpaceDE w:val="0"/>
        <w:autoSpaceDN w:val="0"/>
        <w:adjustRightInd w:val="0"/>
        <w:spacing w:before="24" w:after="0" w:line="276" w:lineRule="exact"/>
        <w:ind w:left="284" w:hanging="284"/>
        <w:jc w:val="both"/>
        <w:rPr>
          <w:rFonts w:ascii="Verdana" w:eastAsia="Calibri" w:hAnsi="Verdana" w:cs="Arial"/>
          <w:sz w:val="20"/>
          <w:szCs w:val="20"/>
          <w:lang w:eastAsia="pl-PL"/>
        </w:rPr>
      </w:pPr>
    </w:p>
    <w:p w:rsidR="002C102E" w:rsidRDefault="002C102E" w:rsidP="002C102E">
      <w:pPr>
        <w:widowControl w:val="0"/>
        <w:autoSpaceDE w:val="0"/>
        <w:autoSpaceDN w:val="0"/>
        <w:adjustRightInd w:val="0"/>
        <w:spacing w:before="24" w:after="0" w:line="276" w:lineRule="exact"/>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 xml:space="preserve">1.Przy wyborze najkorzystniejszej oferty zamawiający będzie się kierował następującymi kryteriami : </w:t>
      </w:r>
    </w:p>
    <w:p w:rsidR="002C102E" w:rsidRDefault="002C102E" w:rsidP="002C102E">
      <w:pPr>
        <w:suppressAutoHyphens/>
        <w:spacing w:after="0" w:line="240" w:lineRule="auto"/>
        <w:ind w:left="708" w:firstLine="708"/>
        <w:rPr>
          <w:rFonts w:ascii="Verdana" w:eastAsia="Times New Roman" w:hAnsi="Verdana" w:cs="Verdana"/>
          <w:b/>
          <w:bCs/>
          <w:sz w:val="20"/>
          <w:szCs w:val="20"/>
        </w:rPr>
      </w:pPr>
      <w:r>
        <w:rPr>
          <w:rFonts w:ascii="Verdana" w:eastAsia="Times New Roman" w:hAnsi="Verdana" w:cs="Verdana"/>
          <w:b/>
          <w:bCs/>
          <w:sz w:val="20"/>
          <w:szCs w:val="20"/>
        </w:rPr>
        <w:t>a)</w:t>
      </w:r>
      <w:r>
        <w:rPr>
          <w:rFonts w:ascii="Verdana" w:eastAsia="Times New Roman" w:hAnsi="Verdana" w:cs="Verdana"/>
          <w:b/>
          <w:bCs/>
          <w:sz w:val="20"/>
          <w:szCs w:val="20"/>
        </w:rPr>
        <w:tab/>
        <w:t>Cena – 60%,</w:t>
      </w:r>
    </w:p>
    <w:p w:rsidR="002C102E" w:rsidRDefault="002C102E" w:rsidP="002C102E">
      <w:pPr>
        <w:widowControl w:val="0"/>
        <w:tabs>
          <w:tab w:val="left" w:pos="708"/>
          <w:tab w:val="left" w:pos="1416"/>
          <w:tab w:val="left" w:pos="2124"/>
          <w:tab w:val="left" w:pos="2832"/>
          <w:tab w:val="left" w:pos="3540"/>
          <w:tab w:val="left" w:pos="4248"/>
          <w:tab w:val="left" w:pos="4956"/>
          <w:tab w:val="left" w:pos="5664"/>
          <w:tab w:val="left" w:pos="7181"/>
        </w:tabs>
        <w:autoSpaceDE w:val="0"/>
        <w:autoSpaceDN w:val="0"/>
        <w:adjustRightInd w:val="0"/>
        <w:spacing w:before="24" w:after="0" w:line="276" w:lineRule="exact"/>
        <w:ind w:left="720" w:firstLine="696"/>
        <w:jc w:val="both"/>
        <w:rPr>
          <w:rFonts w:ascii="Verdana" w:eastAsia="Times New Roman" w:hAnsi="Verdana" w:cs="Verdana"/>
          <w:b/>
          <w:bCs/>
          <w:sz w:val="20"/>
          <w:szCs w:val="20"/>
        </w:rPr>
      </w:pPr>
      <w:r>
        <w:rPr>
          <w:rFonts w:ascii="Verdana" w:eastAsia="Times New Roman" w:hAnsi="Verdana" w:cs="Verdana"/>
          <w:b/>
          <w:bCs/>
          <w:sz w:val="20"/>
          <w:szCs w:val="20"/>
        </w:rPr>
        <w:t>b)</w:t>
      </w:r>
      <w:r>
        <w:rPr>
          <w:rFonts w:ascii="Verdana" w:eastAsia="Times New Roman" w:hAnsi="Verdana" w:cs="Verdana"/>
          <w:b/>
          <w:bCs/>
          <w:sz w:val="20"/>
          <w:szCs w:val="20"/>
        </w:rPr>
        <w:tab/>
        <w:t>Przedłużenie okresu gwarancji i rękojmi - 40%</w:t>
      </w:r>
    </w:p>
    <w:p w:rsidR="002C102E" w:rsidRDefault="002C102E" w:rsidP="002C102E">
      <w:pPr>
        <w:suppressAutoHyphens/>
        <w:spacing w:after="0" w:line="240" w:lineRule="auto"/>
        <w:ind w:left="709" w:hanging="709"/>
        <w:jc w:val="both"/>
        <w:rPr>
          <w:rFonts w:ascii="Verdana" w:eastAsia="Times New Roman" w:hAnsi="Verdana" w:cs="Verdana"/>
          <w:b/>
          <w:bCs/>
          <w:sz w:val="20"/>
          <w:szCs w:val="20"/>
        </w:rPr>
      </w:pPr>
    </w:p>
    <w:p w:rsidR="002C102E" w:rsidRPr="0058075B" w:rsidRDefault="002C102E" w:rsidP="002C102E">
      <w:pPr>
        <w:suppressAutoHyphens/>
        <w:spacing w:after="0" w:line="240" w:lineRule="auto"/>
        <w:ind w:left="709" w:hanging="709"/>
        <w:jc w:val="both"/>
        <w:rPr>
          <w:rFonts w:ascii="Verdana" w:eastAsia="Times New Roman" w:hAnsi="Verdana" w:cs="Verdana"/>
          <w:bCs/>
          <w:sz w:val="20"/>
          <w:szCs w:val="20"/>
        </w:rPr>
      </w:pPr>
      <w:r w:rsidRPr="0058075B">
        <w:rPr>
          <w:rFonts w:ascii="Verdana" w:eastAsia="Times New Roman" w:hAnsi="Verdana" w:cs="Verdana"/>
          <w:bCs/>
          <w:sz w:val="20"/>
          <w:szCs w:val="20"/>
        </w:rPr>
        <w:t xml:space="preserve">Liczba punktów w każdym kryterium równa jest określonej wadze kryterium w % . </w:t>
      </w:r>
    </w:p>
    <w:p w:rsidR="002C102E" w:rsidRPr="0058075B" w:rsidRDefault="002C102E" w:rsidP="002C102E">
      <w:pPr>
        <w:suppressAutoHyphens/>
        <w:spacing w:after="0" w:line="240" w:lineRule="auto"/>
        <w:ind w:left="709" w:hanging="709"/>
        <w:jc w:val="both"/>
        <w:rPr>
          <w:rFonts w:ascii="Verdana" w:eastAsia="Times New Roman" w:hAnsi="Verdana" w:cs="Verdana"/>
          <w:bCs/>
          <w:sz w:val="20"/>
          <w:szCs w:val="20"/>
          <w:u w:val="single"/>
        </w:rPr>
      </w:pPr>
      <w:r w:rsidRPr="0058075B">
        <w:rPr>
          <w:rFonts w:ascii="Verdana" w:eastAsia="Times New Roman" w:hAnsi="Verdana" w:cs="Verdana"/>
          <w:bCs/>
          <w:sz w:val="20"/>
          <w:szCs w:val="20"/>
          <w:u w:val="single"/>
        </w:rPr>
        <w:t>Każda część zamówienia oceniana będzie oddzielnie</w:t>
      </w:r>
      <w:r>
        <w:rPr>
          <w:rFonts w:ascii="Verdana" w:eastAsia="Times New Roman" w:hAnsi="Verdana" w:cs="Verdana"/>
          <w:bCs/>
          <w:sz w:val="20"/>
          <w:szCs w:val="20"/>
          <w:u w:val="single"/>
        </w:rPr>
        <w:t xml:space="preserve"> .</w:t>
      </w:r>
    </w:p>
    <w:p w:rsidR="002C102E" w:rsidRDefault="002C102E" w:rsidP="002C102E">
      <w:pPr>
        <w:suppressAutoHyphens/>
        <w:spacing w:after="0" w:line="240" w:lineRule="auto"/>
        <w:ind w:left="709" w:hanging="709"/>
        <w:rPr>
          <w:rFonts w:ascii="Verdana" w:eastAsia="Times New Roman" w:hAnsi="Verdana" w:cs="Verdana"/>
          <w:bCs/>
          <w:sz w:val="20"/>
          <w:szCs w:val="20"/>
        </w:rPr>
      </w:pPr>
      <w:r>
        <w:rPr>
          <w:rFonts w:ascii="Verdana" w:eastAsia="Times New Roman" w:hAnsi="Verdana" w:cs="Verdana"/>
          <w:bCs/>
          <w:sz w:val="20"/>
          <w:szCs w:val="20"/>
        </w:rPr>
        <w:t>Przyznawana ilość punktów poszczególnym ofertom odbywać się będzie wg następujących zasad :</w:t>
      </w:r>
    </w:p>
    <w:p w:rsidR="002C102E" w:rsidRDefault="002C102E" w:rsidP="002C102E">
      <w:pPr>
        <w:suppressAutoHyphens/>
        <w:spacing w:after="0"/>
        <w:ind w:left="284"/>
        <w:rPr>
          <w:rFonts w:ascii="Verdana" w:eastAsia="Times New Roman" w:hAnsi="Verdana" w:cs="Verdana"/>
          <w:sz w:val="20"/>
          <w:szCs w:val="20"/>
        </w:rPr>
      </w:pPr>
      <w:r>
        <w:rPr>
          <w:rFonts w:ascii="Verdana" w:eastAsia="Calibri" w:hAnsi="Verdana" w:cs="Arial"/>
          <w:sz w:val="20"/>
          <w:szCs w:val="20"/>
          <w:lang w:eastAsia="pl-PL"/>
        </w:rPr>
        <w:t>1.</w:t>
      </w:r>
      <w:r>
        <w:rPr>
          <w:rFonts w:ascii="Verdana" w:eastAsia="Times New Roman" w:hAnsi="Verdana" w:cs="Verdana"/>
          <w:sz w:val="20"/>
          <w:szCs w:val="20"/>
        </w:rPr>
        <w:t>1.Opis kryterium „Cena”:</w:t>
      </w:r>
    </w:p>
    <w:p w:rsidR="002C102E" w:rsidRDefault="002C102E" w:rsidP="002C102E">
      <w:pPr>
        <w:suppressAutoHyphens/>
        <w:spacing w:after="0"/>
        <w:ind w:left="709"/>
        <w:jc w:val="both"/>
        <w:rPr>
          <w:rFonts w:ascii="Verdana" w:eastAsia="Times New Roman" w:hAnsi="Verdana" w:cs="Verdana"/>
          <w:sz w:val="20"/>
          <w:szCs w:val="20"/>
        </w:rPr>
      </w:pPr>
      <w:r>
        <w:rPr>
          <w:rFonts w:ascii="Verdana" w:eastAsia="Times New Roman" w:hAnsi="Verdana" w:cs="Verdana"/>
          <w:sz w:val="20"/>
          <w:szCs w:val="20"/>
        </w:rPr>
        <w:t>Kryterium „Cena” będzie rozpatrywane na podstawie ceny ofertowej brutto za wykonanie przedmiotu zamówienia wpisanej przez Wykonawcę w pkt 1 formularza „Oferta”.</w:t>
      </w:r>
    </w:p>
    <w:p w:rsidR="002C102E" w:rsidRDefault="002C102E" w:rsidP="002C102E">
      <w:pPr>
        <w:suppressAutoHyphens/>
        <w:spacing w:after="0"/>
        <w:ind w:left="709"/>
        <w:jc w:val="both"/>
        <w:rPr>
          <w:rFonts w:ascii="Verdana" w:eastAsia="Times New Roman" w:hAnsi="Verdana" w:cs="Verdana"/>
          <w:sz w:val="20"/>
          <w:szCs w:val="20"/>
        </w:rPr>
      </w:pPr>
      <w:r>
        <w:rPr>
          <w:rFonts w:ascii="Verdana" w:eastAsia="Times New Roman" w:hAnsi="Verdana" w:cs="Verdana"/>
          <w:sz w:val="20"/>
          <w:szCs w:val="20"/>
        </w:rPr>
        <w:t>W tym kryterium można uzyskać maksymalnie 60 punktów. Przyznane punkty zostaną zaokrąglone do dwóch miejsc po przecinku.</w:t>
      </w:r>
    </w:p>
    <w:p w:rsidR="002C102E" w:rsidRDefault="002C102E" w:rsidP="002C102E">
      <w:pPr>
        <w:suppressAutoHyphens/>
        <w:spacing w:after="0" w:line="240" w:lineRule="auto"/>
        <w:ind w:left="709"/>
        <w:rPr>
          <w:rFonts w:ascii="Verdana" w:eastAsia="Times New Roman" w:hAnsi="Verdana" w:cs="Verdana"/>
          <w:sz w:val="20"/>
          <w:szCs w:val="20"/>
        </w:rPr>
      </w:pPr>
      <w:r>
        <w:rPr>
          <w:rFonts w:ascii="Verdana" w:eastAsia="Times New Roman" w:hAnsi="Verdana" w:cs="Verdana"/>
          <w:sz w:val="20"/>
          <w:szCs w:val="20"/>
        </w:rPr>
        <w:t>Liczba punktów w kryterium „Cena” (C) zostanie obliczona według następującego wzoru:</w:t>
      </w:r>
    </w:p>
    <w:p w:rsidR="002C102E" w:rsidRDefault="002C102E" w:rsidP="002C102E">
      <w:pPr>
        <w:widowControl w:val="0"/>
        <w:autoSpaceDE w:val="0"/>
        <w:autoSpaceDN w:val="0"/>
        <w:adjustRightInd w:val="0"/>
        <w:spacing w:before="24" w:after="0" w:line="276" w:lineRule="exact"/>
        <w:ind w:left="709"/>
        <w:jc w:val="both"/>
        <w:rPr>
          <w:rFonts w:ascii="Verdana" w:eastAsia="Calibri" w:hAnsi="Verdana" w:cs="Arial"/>
          <w:sz w:val="20"/>
          <w:szCs w:val="20"/>
          <w:lang w:eastAsia="pl-PL"/>
        </w:rPr>
      </w:pPr>
      <w:r>
        <w:rPr>
          <w:rFonts w:ascii="Verdana" w:eastAsia="Calibri" w:hAnsi="Verdana" w:cs="Arial"/>
          <w:sz w:val="20"/>
          <w:szCs w:val="20"/>
          <w:lang w:eastAsia="pl-PL"/>
        </w:rPr>
        <w:t>P(C</w:t>
      </w:r>
      <w:r>
        <w:rPr>
          <w:rFonts w:ascii="Verdana" w:eastAsia="Calibri" w:hAnsi="Verdana" w:cs="Arial"/>
          <w:sz w:val="20"/>
          <w:szCs w:val="20"/>
          <w:vertAlign w:val="subscript"/>
          <w:lang w:eastAsia="pl-PL"/>
        </w:rPr>
        <w:t>i</w:t>
      </w:r>
      <w:r>
        <w:rPr>
          <w:rFonts w:ascii="Verdana" w:eastAsia="Calibri" w:hAnsi="Verdana" w:cs="Arial"/>
          <w:sz w:val="20"/>
          <w:szCs w:val="20"/>
          <w:lang w:eastAsia="pl-PL"/>
        </w:rPr>
        <w:t>) = (</w:t>
      </w:r>
      <w:proofErr w:type="spellStart"/>
      <w:r>
        <w:rPr>
          <w:rFonts w:ascii="Verdana" w:eastAsia="Calibri" w:hAnsi="Verdana" w:cs="Arial"/>
          <w:sz w:val="20"/>
          <w:szCs w:val="20"/>
          <w:lang w:eastAsia="pl-PL"/>
        </w:rPr>
        <w:t>C</w:t>
      </w:r>
      <w:r>
        <w:rPr>
          <w:rFonts w:ascii="Verdana" w:eastAsia="Calibri" w:hAnsi="Verdana" w:cs="Arial"/>
          <w:sz w:val="20"/>
          <w:szCs w:val="20"/>
          <w:vertAlign w:val="subscript"/>
          <w:lang w:eastAsia="pl-PL"/>
        </w:rPr>
        <w:t>min</w:t>
      </w:r>
      <w:proofErr w:type="spellEnd"/>
      <w:r>
        <w:rPr>
          <w:rFonts w:ascii="Verdana" w:eastAsia="Calibri" w:hAnsi="Verdana" w:cs="Arial"/>
          <w:sz w:val="20"/>
          <w:szCs w:val="20"/>
          <w:lang w:eastAsia="pl-PL"/>
        </w:rPr>
        <w:t>/C</w:t>
      </w:r>
      <w:r>
        <w:rPr>
          <w:rFonts w:ascii="Verdana" w:eastAsia="Calibri" w:hAnsi="Verdana" w:cs="Arial"/>
          <w:sz w:val="20"/>
          <w:szCs w:val="20"/>
          <w:vertAlign w:val="subscript"/>
          <w:lang w:eastAsia="pl-PL"/>
        </w:rPr>
        <w:t>i</w:t>
      </w:r>
      <w:r>
        <w:rPr>
          <w:rFonts w:ascii="Verdana" w:eastAsia="Calibri" w:hAnsi="Verdana" w:cs="Arial"/>
          <w:sz w:val="20"/>
          <w:szCs w:val="20"/>
          <w:lang w:eastAsia="pl-PL"/>
        </w:rPr>
        <w:t>) x 60 pkt</w:t>
      </w:r>
    </w:p>
    <w:p w:rsidR="002C102E" w:rsidRDefault="002C102E" w:rsidP="002C102E">
      <w:pPr>
        <w:widowControl w:val="0"/>
        <w:autoSpaceDE w:val="0"/>
        <w:autoSpaceDN w:val="0"/>
        <w:adjustRightInd w:val="0"/>
        <w:spacing w:before="24" w:after="0" w:line="276" w:lineRule="exact"/>
        <w:jc w:val="both"/>
        <w:rPr>
          <w:rFonts w:ascii="Verdana" w:eastAsia="Calibri" w:hAnsi="Verdana" w:cs="Arial"/>
          <w:sz w:val="20"/>
          <w:szCs w:val="20"/>
          <w:lang w:eastAsia="pl-PL"/>
        </w:rPr>
      </w:pPr>
      <w:r>
        <w:rPr>
          <w:rFonts w:ascii="Verdana" w:eastAsia="Calibri" w:hAnsi="Verdana" w:cs="Arial"/>
          <w:sz w:val="20"/>
          <w:szCs w:val="20"/>
          <w:lang w:eastAsia="pl-PL"/>
        </w:rPr>
        <w:tab/>
        <w:t xml:space="preserve">gdzie : </w:t>
      </w:r>
    </w:p>
    <w:p w:rsidR="002C102E" w:rsidRDefault="002C102E" w:rsidP="002C102E">
      <w:pPr>
        <w:widowControl w:val="0"/>
        <w:autoSpaceDE w:val="0"/>
        <w:autoSpaceDN w:val="0"/>
        <w:adjustRightInd w:val="0"/>
        <w:spacing w:before="24" w:after="0" w:line="240" w:lineRule="auto"/>
        <w:jc w:val="both"/>
        <w:rPr>
          <w:rFonts w:ascii="Verdana" w:eastAsia="Calibri" w:hAnsi="Verdana" w:cs="Arial"/>
          <w:sz w:val="20"/>
          <w:szCs w:val="20"/>
          <w:lang w:eastAsia="pl-PL"/>
        </w:rPr>
      </w:pPr>
      <w:r>
        <w:rPr>
          <w:rFonts w:ascii="Verdana" w:eastAsia="Calibri" w:hAnsi="Verdana" w:cs="Arial"/>
          <w:sz w:val="20"/>
          <w:szCs w:val="20"/>
          <w:lang w:eastAsia="pl-PL"/>
        </w:rPr>
        <w:tab/>
      </w:r>
      <w:proofErr w:type="spellStart"/>
      <w:r>
        <w:rPr>
          <w:rFonts w:ascii="Verdana" w:eastAsia="Calibri" w:hAnsi="Verdana" w:cs="Arial"/>
          <w:sz w:val="20"/>
          <w:szCs w:val="20"/>
          <w:lang w:eastAsia="pl-PL"/>
        </w:rPr>
        <w:t>C</w:t>
      </w:r>
      <w:r>
        <w:rPr>
          <w:rFonts w:ascii="Verdana" w:eastAsia="Calibri" w:hAnsi="Verdana" w:cs="Arial"/>
          <w:sz w:val="20"/>
          <w:szCs w:val="20"/>
          <w:vertAlign w:val="subscript"/>
          <w:lang w:eastAsia="pl-PL"/>
        </w:rPr>
        <w:t>min</w:t>
      </w:r>
      <w:proofErr w:type="spellEnd"/>
      <w:r>
        <w:rPr>
          <w:rFonts w:ascii="Verdana" w:eastAsia="Calibri" w:hAnsi="Verdana" w:cs="Arial"/>
          <w:sz w:val="20"/>
          <w:szCs w:val="20"/>
          <w:lang w:eastAsia="pl-PL"/>
        </w:rPr>
        <w:t xml:space="preserve"> – najniższa cena spośród wszystkich ważnych i nie odrzuconych ofert</w:t>
      </w:r>
    </w:p>
    <w:p w:rsidR="002C102E" w:rsidRDefault="002C102E" w:rsidP="002C102E">
      <w:pPr>
        <w:widowControl w:val="0"/>
        <w:autoSpaceDE w:val="0"/>
        <w:autoSpaceDN w:val="0"/>
        <w:adjustRightInd w:val="0"/>
        <w:spacing w:before="24" w:after="0" w:line="240" w:lineRule="auto"/>
        <w:ind w:firstLine="720"/>
        <w:jc w:val="both"/>
        <w:rPr>
          <w:rFonts w:ascii="Verdana" w:eastAsia="Calibri" w:hAnsi="Verdana" w:cs="Arial"/>
          <w:sz w:val="20"/>
          <w:szCs w:val="20"/>
          <w:lang w:eastAsia="pl-PL"/>
        </w:rPr>
      </w:pPr>
      <w:r>
        <w:rPr>
          <w:rFonts w:ascii="Verdana" w:eastAsia="Calibri" w:hAnsi="Verdana" w:cs="Arial"/>
          <w:sz w:val="20"/>
          <w:szCs w:val="20"/>
          <w:lang w:eastAsia="pl-PL"/>
        </w:rPr>
        <w:t>C</w:t>
      </w:r>
      <w:r>
        <w:rPr>
          <w:rFonts w:ascii="Verdana" w:eastAsia="Calibri" w:hAnsi="Verdana" w:cs="Arial"/>
          <w:sz w:val="20"/>
          <w:szCs w:val="20"/>
          <w:vertAlign w:val="subscript"/>
          <w:lang w:eastAsia="pl-PL"/>
        </w:rPr>
        <w:t>i</w:t>
      </w:r>
      <w:r>
        <w:rPr>
          <w:rFonts w:ascii="Verdana" w:eastAsia="Calibri" w:hAnsi="Verdana" w:cs="Arial"/>
          <w:sz w:val="20"/>
          <w:szCs w:val="20"/>
          <w:lang w:eastAsia="pl-PL"/>
        </w:rPr>
        <w:t xml:space="preserve">- cena ofertowa ocenianej oferty </w:t>
      </w:r>
      <w:r>
        <w:rPr>
          <w:rFonts w:ascii="Verdana" w:eastAsia="Calibri" w:hAnsi="Verdana" w:cs="Arial"/>
          <w:sz w:val="20"/>
          <w:szCs w:val="20"/>
          <w:lang w:eastAsia="pl-PL"/>
        </w:rPr>
        <w:tab/>
      </w:r>
    </w:p>
    <w:p w:rsidR="002C102E" w:rsidRDefault="002C102E" w:rsidP="002C102E">
      <w:pPr>
        <w:widowControl w:val="0"/>
        <w:autoSpaceDE w:val="0"/>
        <w:autoSpaceDN w:val="0"/>
        <w:adjustRightInd w:val="0"/>
        <w:spacing w:before="24" w:after="0" w:line="240" w:lineRule="auto"/>
        <w:ind w:firstLine="720"/>
        <w:jc w:val="both"/>
        <w:rPr>
          <w:rFonts w:ascii="Verdana" w:eastAsia="Calibri" w:hAnsi="Verdana" w:cs="Arial"/>
          <w:sz w:val="20"/>
          <w:szCs w:val="20"/>
          <w:lang w:eastAsia="pl-PL"/>
        </w:rPr>
      </w:pPr>
      <w:r>
        <w:rPr>
          <w:rFonts w:ascii="Verdana" w:eastAsia="Calibri" w:hAnsi="Verdana" w:cs="Arial"/>
          <w:sz w:val="20"/>
          <w:szCs w:val="20"/>
          <w:lang w:eastAsia="pl-PL"/>
        </w:rPr>
        <w:t>P(C</w:t>
      </w:r>
      <w:r>
        <w:rPr>
          <w:rFonts w:ascii="Verdana" w:eastAsia="Calibri" w:hAnsi="Verdana" w:cs="Arial"/>
          <w:sz w:val="20"/>
          <w:szCs w:val="20"/>
          <w:vertAlign w:val="subscript"/>
          <w:lang w:eastAsia="pl-PL"/>
        </w:rPr>
        <w:t>i</w:t>
      </w:r>
      <w:r>
        <w:rPr>
          <w:rFonts w:ascii="Verdana" w:eastAsia="Calibri" w:hAnsi="Verdana" w:cs="Arial"/>
          <w:sz w:val="20"/>
          <w:szCs w:val="20"/>
          <w:lang w:eastAsia="pl-PL"/>
        </w:rPr>
        <w:t xml:space="preserve">)- liczba punktów za kryterium ceny ocenianej oferty  </w:t>
      </w:r>
    </w:p>
    <w:p w:rsidR="002C102E" w:rsidRDefault="002C102E" w:rsidP="002C102E">
      <w:pPr>
        <w:suppressAutoHyphens/>
        <w:spacing w:after="0"/>
        <w:ind w:left="709" w:hanging="425"/>
        <w:jc w:val="both"/>
        <w:rPr>
          <w:rFonts w:ascii="Verdana" w:eastAsia="Times New Roman" w:hAnsi="Verdana" w:cs="Verdana"/>
          <w:sz w:val="20"/>
          <w:szCs w:val="20"/>
        </w:rPr>
      </w:pPr>
    </w:p>
    <w:p w:rsidR="002C102E" w:rsidRPr="008235BF" w:rsidRDefault="002C102E" w:rsidP="002C102E">
      <w:pPr>
        <w:suppressAutoHyphens/>
        <w:spacing w:after="0"/>
        <w:ind w:left="709" w:hanging="425"/>
        <w:jc w:val="both"/>
        <w:rPr>
          <w:rFonts w:ascii="Verdana" w:eastAsia="Times New Roman" w:hAnsi="Verdana" w:cs="Verdana"/>
          <w:sz w:val="20"/>
          <w:szCs w:val="20"/>
        </w:rPr>
      </w:pPr>
      <w:r>
        <w:rPr>
          <w:rFonts w:ascii="Verdana" w:eastAsia="Times New Roman" w:hAnsi="Verdana" w:cs="Verdana"/>
          <w:sz w:val="20"/>
          <w:szCs w:val="20"/>
        </w:rPr>
        <w:t xml:space="preserve">1.2 Opis kryterium </w:t>
      </w:r>
      <w:r>
        <w:rPr>
          <w:rFonts w:ascii="Verdana" w:eastAsia="Times New Roman" w:hAnsi="Verdana" w:cs="Verdana"/>
          <w:bCs/>
          <w:iCs/>
          <w:sz w:val="20"/>
          <w:szCs w:val="20"/>
        </w:rPr>
        <w:t>–</w:t>
      </w:r>
      <w:r w:rsidRPr="00060ADD">
        <w:rPr>
          <w:rFonts w:ascii="Verdana" w:eastAsia="Times New Roman" w:hAnsi="Verdana" w:cs="Times New Roman"/>
          <w:b/>
          <w:bCs/>
          <w:sz w:val="20"/>
          <w:szCs w:val="20"/>
          <w:lang w:eastAsia="pl-PL"/>
        </w:rPr>
        <w:t xml:space="preserve"> </w:t>
      </w:r>
      <w:r>
        <w:rPr>
          <w:rFonts w:ascii="Verdana" w:eastAsia="Times New Roman" w:hAnsi="Verdana" w:cs="Times New Roman"/>
          <w:b/>
          <w:bCs/>
          <w:sz w:val="20"/>
          <w:szCs w:val="20"/>
          <w:lang w:eastAsia="pl-PL"/>
        </w:rPr>
        <w:t>„</w:t>
      </w:r>
      <w:r w:rsidRPr="008235BF">
        <w:rPr>
          <w:rFonts w:ascii="Verdana" w:eastAsia="Times New Roman" w:hAnsi="Verdana" w:cs="Verdana"/>
          <w:bCs/>
          <w:sz w:val="20"/>
          <w:szCs w:val="20"/>
        </w:rPr>
        <w:t>Przedłużenie okresu gwarancji i rękojmi</w:t>
      </w:r>
      <w:r>
        <w:rPr>
          <w:rFonts w:ascii="Verdana" w:eastAsia="Times New Roman" w:hAnsi="Verdana" w:cs="Verdana"/>
          <w:bCs/>
          <w:sz w:val="20"/>
          <w:szCs w:val="20"/>
        </w:rPr>
        <w:t>”</w:t>
      </w:r>
      <w:r>
        <w:rPr>
          <w:rFonts w:ascii="Verdana" w:eastAsia="Times New Roman" w:hAnsi="Verdana" w:cs="Verdana"/>
          <w:b/>
          <w:bCs/>
          <w:sz w:val="20"/>
          <w:szCs w:val="20"/>
        </w:rPr>
        <w:t xml:space="preserve"> </w:t>
      </w:r>
      <w:r w:rsidRPr="00060ADD">
        <w:rPr>
          <w:rFonts w:ascii="Verdana" w:eastAsia="Times New Roman" w:hAnsi="Verdana" w:cs="Times New Roman"/>
          <w:bCs/>
          <w:sz w:val="20"/>
          <w:szCs w:val="20"/>
          <w:lang w:eastAsia="pl-PL"/>
        </w:rPr>
        <w:t>będzie rozpatrywane na podstawie informacji podanych przez Wykonawcę w</w:t>
      </w:r>
      <w:r w:rsidRPr="00D82A1F">
        <w:rPr>
          <w:rFonts w:ascii="Verdana" w:eastAsia="Times New Roman" w:hAnsi="Verdana" w:cs="Verdana"/>
          <w:sz w:val="20"/>
          <w:szCs w:val="20"/>
        </w:rPr>
        <w:t xml:space="preserve"> </w:t>
      </w:r>
      <w:r>
        <w:rPr>
          <w:rFonts w:ascii="Verdana" w:eastAsia="Times New Roman" w:hAnsi="Verdana" w:cs="Verdana"/>
          <w:sz w:val="20"/>
          <w:szCs w:val="20"/>
        </w:rPr>
        <w:t>pkt 5 formularza „Oferta”.</w:t>
      </w:r>
    </w:p>
    <w:p w:rsidR="002C102E" w:rsidRDefault="002C102E" w:rsidP="002C102E">
      <w:pPr>
        <w:suppressAutoHyphens/>
        <w:spacing w:after="0" w:line="240" w:lineRule="auto"/>
        <w:rPr>
          <w:rFonts w:ascii="Verdana" w:eastAsia="Times New Roman" w:hAnsi="Verdana" w:cs="Verdana"/>
          <w:bCs/>
          <w:sz w:val="20"/>
          <w:szCs w:val="20"/>
        </w:rPr>
      </w:pPr>
      <w:r>
        <w:rPr>
          <w:rFonts w:ascii="Verdana" w:eastAsia="Times New Roman" w:hAnsi="Verdana" w:cs="Verdana"/>
          <w:bCs/>
          <w:sz w:val="20"/>
          <w:szCs w:val="20"/>
        </w:rPr>
        <w:tab/>
        <w:t>W</w:t>
      </w:r>
      <w:r w:rsidRPr="00F6257D">
        <w:rPr>
          <w:rFonts w:ascii="Verdana" w:eastAsia="Times New Roman" w:hAnsi="Verdana" w:cs="Verdana"/>
          <w:bCs/>
          <w:sz w:val="20"/>
          <w:szCs w:val="20"/>
        </w:rPr>
        <w:t xml:space="preserve"> kryterium</w:t>
      </w:r>
      <w:r>
        <w:rPr>
          <w:rFonts w:ascii="Verdana" w:eastAsia="Times New Roman" w:hAnsi="Verdana" w:cs="Verdana"/>
          <w:bCs/>
          <w:sz w:val="20"/>
          <w:szCs w:val="20"/>
        </w:rPr>
        <w:t xml:space="preserve"> tym można uzyskać maksymalnie </w:t>
      </w:r>
      <w:r w:rsidRPr="008235BF">
        <w:rPr>
          <w:rFonts w:ascii="Verdana" w:eastAsia="Times New Roman" w:hAnsi="Verdana" w:cs="Verdana"/>
          <w:bCs/>
          <w:sz w:val="20"/>
          <w:szCs w:val="20"/>
        </w:rPr>
        <w:t>40 punktów</w:t>
      </w:r>
      <w:r>
        <w:rPr>
          <w:rFonts w:ascii="Verdana" w:eastAsia="Times New Roman" w:hAnsi="Verdana" w:cs="Verdana"/>
          <w:bCs/>
          <w:sz w:val="20"/>
          <w:szCs w:val="20"/>
        </w:rPr>
        <w:t>.</w:t>
      </w:r>
    </w:p>
    <w:p w:rsidR="002C102E" w:rsidRPr="00C2677B" w:rsidRDefault="002C102E" w:rsidP="002C102E">
      <w:pPr>
        <w:suppressAutoHyphens/>
        <w:spacing w:after="0" w:line="240" w:lineRule="auto"/>
        <w:jc w:val="both"/>
        <w:rPr>
          <w:rFonts w:ascii="Verdana" w:eastAsia="Times New Roman" w:hAnsi="Verdana" w:cs="Verdana"/>
          <w:color w:val="FF0000"/>
          <w:sz w:val="20"/>
          <w:szCs w:val="20"/>
        </w:rPr>
      </w:pPr>
      <w:r>
        <w:rPr>
          <w:rFonts w:ascii="Verdana" w:eastAsia="Times New Roman" w:hAnsi="Verdana" w:cs="Verdana"/>
          <w:bCs/>
          <w:sz w:val="20"/>
          <w:szCs w:val="20"/>
        </w:rPr>
        <w:t xml:space="preserve">         </w:t>
      </w:r>
      <w:r w:rsidRPr="00C2677B">
        <w:rPr>
          <w:rFonts w:ascii="Verdana" w:eastAsia="Times New Roman" w:hAnsi="Verdana" w:cs="Verdana"/>
          <w:sz w:val="20"/>
          <w:szCs w:val="20"/>
        </w:rPr>
        <w:t>Uwaga:</w:t>
      </w:r>
    </w:p>
    <w:p w:rsidR="002C102E" w:rsidRPr="00C2677B" w:rsidRDefault="002C102E" w:rsidP="002C102E">
      <w:pPr>
        <w:suppressAutoHyphens/>
        <w:spacing w:after="0" w:line="240" w:lineRule="auto"/>
        <w:ind w:left="709"/>
        <w:jc w:val="both"/>
        <w:rPr>
          <w:rFonts w:ascii="Verdana" w:eastAsia="Times New Roman" w:hAnsi="Verdana" w:cs="Verdana"/>
          <w:sz w:val="20"/>
          <w:szCs w:val="20"/>
        </w:rPr>
      </w:pPr>
      <w:r w:rsidRPr="00C2677B">
        <w:rPr>
          <w:rFonts w:ascii="Verdana" w:eastAsia="Times New Roman" w:hAnsi="Verdana" w:cs="Verdana"/>
          <w:b/>
          <w:bCs/>
          <w:sz w:val="20"/>
          <w:szCs w:val="20"/>
        </w:rPr>
        <w:t xml:space="preserve">Minimalny </w:t>
      </w:r>
      <w:r w:rsidRPr="00C2677B">
        <w:rPr>
          <w:rFonts w:ascii="Verdana" w:eastAsia="Times New Roman" w:hAnsi="Verdana" w:cs="Verdana"/>
          <w:bCs/>
          <w:sz w:val="20"/>
          <w:szCs w:val="20"/>
        </w:rPr>
        <w:t>okres gwarancji</w:t>
      </w:r>
      <w:r w:rsidRPr="00C2677B">
        <w:rPr>
          <w:rFonts w:ascii="Verdana" w:eastAsia="Times New Roman" w:hAnsi="Verdana" w:cs="Verdana"/>
          <w:sz w:val="20"/>
          <w:szCs w:val="20"/>
        </w:rPr>
        <w:t xml:space="preserve"> </w:t>
      </w:r>
      <w:r>
        <w:rPr>
          <w:rFonts w:ascii="Verdana" w:eastAsia="Times New Roman" w:hAnsi="Verdana" w:cs="Verdana"/>
          <w:sz w:val="20"/>
          <w:szCs w:val="20"/>
        </w:rPr>
        <w:t>wymagany przez Zamawiającego: 36</w:t>
      </w:r>
      <w:r w:rsidRPr="00C2677B">
        <w:rPr>
          <w:rFonts w:ascii="Verdana" w:eastAsia="Times New Roman" w:hAnsi="Verdana" w:cs="Verdana"/>
          <w:sz w:val="20"/>
          <w:szCs w:val="20"/>
        </w:rPr>
        <w:t xml:space="preserve"> miesięcy </w:t>
      </w:r>
    </w:p>
    <w:p w:rsidR="002C102E" w:rsidRPr="00C2677B" w:rsidRDefault="002C102E" w:rsidP="002C102E">
      <w:pPr>
        <w:suppressAutoHyphens/>
        <w:spacing w:after="0" w:line="240" w:lineRule="auto"/>
        <w:ind w:left="709"/>
        <w:jc w:val="both"/>
        <w:rPr>
          <w:rFonts w:ascii="Verdana" w:eastAsia="Times New Roman" w:hAnsi="Verdana" w:cs="Verdana"/>
          <w:bCs/>
          <w:sz w:val="20"/>
          <w:szCs w:val="20"/>
        </w:rPr>
      </w:pPr>
      <w:r w:rsidRPr="00C2677B">
        <w:rPr>
          <w:rFonts w:ascii="Verdana" w:eastAsia="Times New Roman" w:hAnsi="Verdana" w:cs="Verdana"/>
          <w:b/>
          <w:bCs/>
          <w:sz w:val="20"/>
          <w:szCs w:val="20"/>
        </w:rPr>
        <w:t xml:space="preserve">Maksymalny </w:t>
      </w:r>
      <w:r w:rsidRPr="00C2677B">
        <w:rPr>
          <w:rFonts w:ascii="Verdana" w:eastAsia="Times New Roman" w:hAnsi="Verdana" w:cs="Verdana"/>
          <w:bCs/>
          <w:sz w:val="20"/>
          <w:szCs w:val="20"/>
        </w:rPr>
        <w:t>okres gwarancji</w:t>
      </w:r>
      <w:r>
        <w:rPr>
          <w:rFonts w:ascii="Verdana" w:eastAsia="Times New Roman" w:hAnsi="Verdana" w:cs="Verdana"/>
          <w:bCs/>
          <w:sz w:val="20"/>
          <w:szCs w:val="20"/>
        </w:rPr>
        <w:t xml:space="preserve"> wymagany przez Zamawiającego: 84</w:t>
      </w:r>
      <w:r w:rsidRPr="00C2677B">
        <w:rPr>
          <w:rFonts w:ascii="Verdana" w:eastAsia="Times New Roman" w:hAnsi="Verdana" w:cs="Verdana"/>
          <w:bCs/>
          <w:sz w:val="20"/>
          <w:szCs w:val="20"/>
        </w:rPr>
        <w:t xml:space="preserve"> miesiące.</w:t>
      </w:r>
    </w:p>
    <w:p w:rsidR="002C102E" w:rsidRPr="00C2677B" w:rsidRDefault="002C102E" w:rsidP="002C102E">
      <w:pPr>
        <w:suppressAutoHyphens/>
        <w:spacing w:after="0" w:line="240" w:lineRule="auto"/>
        <w:ind w:left="709"/>
        <w:jc w:val="both"/>
        <w:rPr>
          <w:rFonts w:ascii="Verdana" w:eastAsia="Times New Roman" w:hAnsi="Verdana" w:cs="Verdana"/>
          <w:b/>
          <w:bCs/>
          <w:sz w:val="20"/>
          <w:szCs w:val="20"/>
        </w:rPr>
      </w:pPr>
    </w:p>
    <w:p w:rsidR="002C102E" w:rsidRPr="00C2677B" w:rsidRDefault="002C102E" w:rsidP="002C102E">
      <w:pPr>
        <w:autoSpaceDE w:val="0"/>
        <w:autoSpaceDN w:val="0"/>
        <w:adjustRightInd w:val="0"/>
        <w:spacing w:after="0" w:line="240" w:lineRule="auto"/>
        <w:ind w:firstLine="680"/>
        <w:jc w:val="both"/>
        <w:rPr>
          <w:rFonts w:ascii="Verdana" w:eastAsia="Calibri" w:hAnsi="Verdana" w:cs="Verdana"/>
          <w:sz w:val="20"/>
          <w:szCs w:val="20"/>
          <w:lang w:eastAsia="pl-PL"/>
        </w:rPr>
      </w:pPr>
      <w:r w:rsidRPr="00C2677B">
        <w:rPr>
          <w:rFonts w:ascii="Verdana" w:eastAsia="Times New Roman" w:hAnsi="Verdana" w:cs="Verdana"/>
          <w:sz w:val="20"/>
          <w:szCs w:val="20"/>
        </w:rPr>
        <w:t xml:space="preserve">W </w:t>
      </w:r>
      <w:r w:rsidRPr="00C2677B">
        <w:rPr>
          <w:rFonts w:ascii="Verdana" w:eastAsia="Calibri" w:hAnsi="Verdana" w:cs="Verdana"/>
          <w:sz w:val="20"/>
          <w:szCs w:val="20"/>
          <w:lang w:eastAsia="pl-PL"/>
        </w:rPr>
        <w:t xml:space="preserve">kryterium </w:t>
      </w:r>
      <w:r w:rsidRPr="00C2677B">
        <w:rPr>
          <w:rFonts w:ascii="Verdana" w:eastAsia="Times New Roman" w:hAnsi="Verdana" w:cs="Verdana"/>
          <w:sz w:val="20"/>
          <w:szCs w:val="20"/>
        </w:rPr>
        <w:t>tym</w:t>
      </w:r>
      <w:r>
        <w:rPr>
          <w:rFonts w:ascii="Verdana" w:eastAsia="Calibri" w:hAnsi="Verdana" w:cs="Verdana"/>
          <w:sz w:val="20"/>
          <w:szCs w:val="20"/>
          <w:lang w:eastAsia="pl-PL"/>
        </w:rPr>
        <w:t xml:space="preserve"> można maksymalnie uzyskać 40</w:t>
      </w:r>
      <w:r w:rsidRPr="00C2677B">
        <w:rPr>
          <w:rFonts w:ascii="Verdana" w:eastAsia="Calibri" w:hAnsi="Verdana" w:cs="Verdana"/>
          <w:sz w:val="20"/>
          <w:szCs w:val="20"/>
          <w:lang w:eastAsia="pl-PL"/>
        </w:rPr>
        <w:t xml:space="preserve"> punktów. </w:t>
      </w:r>
    </w:p>
    <w:p w:rsidR="002C102E" w:rsidRPr="00C2677B" w:rsidRDefault="002C102E" w:rsidP="002C102E">
      <w:pPr>
        <w:autoSpaceDE w:val="0"/>
        <w:autoSpaceDN w:val="0"/>
        <w:adjustRightInd w:val="0"/>
        <w:spacing w:after="0" w:line="240" w:lineRule="auto"/>
        <w:ind w:left="709" w:hanging="29"/>
        <w:jc w:val="both"/>
        <w:rPr>
          <w:rFonts w:ascii="Verdana" w:eastAsia="Calibri" w:hAnsi="Verdana" w:cs="Verdana"/>
          <w:sz w:val="20"/>
          <w:szCs w:val="20"/>
          <w:lang w:eastAsia="pl-PL"/>
        </w:rPr>
      </w:pPr>
      <w:r w:rsidRPr="00C2677B">
        <w:rPr>
          <w:rFonts w:ascii="Verdana" w:eastAsia="Calibri" w:hAnsi="Verdana" w:cs="Verdana"/>
          <w:sz w:val="20"/>
          <w:szCs w:val="20"/>
          <w:lang w:eastAsia="pl-PL"/>
        </w:rPr>
        <w:t>Wykonawca, który zaof</w:t>
      </w:r>
      <w:r>
        <w:rPr>
          <w:rFonts w:ascii="Verdana" w:eastAsia="Calibri" w:hAnsi="Verdana" w:cs="Verdana"/>
          <w:sz w:val="20"/>
          <w:szCs w:val="20"/>
          <w:lang w:eastAsia="pl-PL"/>
        </w:rPr>
        <w:t>eruje najkorzystniejszy okres tj. 84</w:t>
      </w:r>
      <w:r w:rsidRPr="00C2677B">
        <w:rPr>
          <w:rFonts w:ascii="Verdana" w:eastAsia="Calibri" w:hAnsi="Verdana" w:cs="Verdana"/>
          <w:sz w:val="20"/>
          <w:szCs w:val="20"/>
          <w:lang w:eastAsia="pl-PL"/>
        </w:rPr>
        <w:t xml:space="preserve"> m-ce otrzyma maksymalną liczbę punktów . </w:t>
      </w:r>
    </w:p>
    <w:p w:rsidR="002C102E" w:rsidRPr="00C2677B" w:rsidRDefault="002C102E" w:rsidP="002C102E">
      <w:pPr>
        <w:autoSpaceDE w:val="0"/>
        <w:autoSpaceDN w:val="0"/>
        <w:adjustRightInd w:val="0"/>
        <w:spacing w:after="0" w:line="240" w:lineRule="auto"/>
        <w:ind w:firstLine="680"/>
        <w:jc w:val="both"/>
        <w:rPr>
          <w:rFonts w:ascii="Verdana" w:eastAsia="Calibri" w:hAnsi="Verdana" w:cs="Verdana"/>
          <w:sz w:val="20"/>
          <w:szCs w:val="20"/>
          <w:lang w:eastAsia="pl-PL"/>
        </w:rPr>
      </w:pPr>
      <w:r w:rsidRPr="00C2677B">
        <w:rPr>
          <w:rFonts w:ascii="Verdana" w:eastAsia="Calibri" w:hAnsi="Verdana" w:cs="Verdana"/>
          <w:sz w:val="20"/>
          <w:szCs w:val="20"/>
          <w:lang w:eastAsia="pl-PL"/>
        </w:rPr>
        <w:t>Wykonawca ,który zaoferuje</w:t>
      </w:r>
      <w:r>
        <w:rPr>
          <w:rFonts w:ascii="Verdana" w:eastAsia="Calibri" w:hAnsi="Verdana" w:cs="Verdana"/>
          <w:sz w:val="20"/>
          <w:szCs w:val="20"/>
          <w:lang w:eastAsia="pl-PL"/>
        </w:rPr>
        <w:t xml:space="preserve"> najmniej korzystny okres tj. 36 </w:t>
      </w:r>
      <w:r w:rsidRPr="00C2677B">
        <w:rPr>
          <w:rFonts w:ascii="Verdana" w:eastAsia="Calibri" w:hAnsi="Verdana" w:cs="Verdana"/>
          <w:sz w:val="20"/>
          <w:szCs w:val="20"/>
          <w:lang w:eastAsia="pl-PL"/>
        </w:rPr>
        <w:t>m-</w:t>
      </w:r>
      <w:proofErr w:type="spellStart"/>
      <w:r w:rsidRPr="00C2677B">
        <w:rPr>
          <w:rFonts w:ascii="Verdana" w:eastAsia="Calibri" w:hAnsi="Verdana" w:cs="Verdana"/>
          <w:sz w:val="20"/>
          <w:szCs w:val="20"/>
          <w:lang w:eastAsia="pl-PL"/>
        </w:rPr>
        <w:t>cy</w:t>
      </w:r>
      <w:proofErr w:type="spellEnd"/>
      <w:r w:rsidRPr="00C2677B">
        <w:rPr>
          <w:rFonts w:ascii="Verdana" w:eastAsia="Calibri" w:hAnsi="Verdana" w:cs="Verdana"/>
          <w:sz w:val="20"/>
          <w:szCs w:val="20"/>
          <w:lang w:eastAsia="pl-PL"/>
        </w:rPr>
        <w:t xml:space="preserve"> otrzyma 0 pkt.</w:t>
      </w:r>
    </w:p>
    <w:p w:rsidR="002C102E" w:rsidRPr="00C2677B" w:rsidRDefault="002C102E" w:rsidP="002C102E">
      <w:pPr>
        <w:autoSpaceDE w:val="0"/>
        <w:autoSpaceDN w:val="0"/>
        <w:adjustRightInd w:val="0"/>
        <w:spacing w:after="0" w:line="240" w:lineRule="auto"/>
        <w:ind w:left="709"/>
        <w:jc w:val="both"/>
        <w:rPr>
          <w:rFonts w:ascii="Verdana" w:eastAsia="Calibri" w:hAnsi="Verdana" w:cs="Verdana"/>
          <w:sz w:val="20"/>
          <w:szCs w:val="20"/>
          <w:lang w:eastAsia="pl-PL"/>
        </w:rPr>
      </w:pPr>
      <w:r w:rsidRPr="00C2677B">
        <w:rPr>
          <w:rFonts w:ascii="Verdana" w:eastAsia="Calibri" w:hAnsi="Verdana" w:cs="Verdana"/>
          <w:sz w:val="20"/>
          <w:szCs w:val="20"/>
          <w:lang w:eastAsia="pl-PL"/>
        </w:rPr>
        <w:lastRenderedPageBreak/>
        <w:t>W przypadku, gdy wszyscy Wykonawcy zaproponują jednakowy okres, wszyscy otrzymają jednakową liczbę punktów w tym kryterium.</w:t>
      </w:r>
    </w:p>
    <w:p w:rsidR="002C102E" w:rsidRPr="00C2677B" w:rsidRDefault="002C102E" w:rsidP="002C102E">
      <w:pPr>
        <w:autoSpaceDE w:val="0"/>
        <w:autoSpaceDN w:val="0"/>
        <w:adjustRightInd w:val="0"/>
        <w:spacing w:after="0" w:line="240" w:lineRule="auto"/>
        <w:ind w:left="709"/>
        <w:jc w:val="both"/>
        <w:rPr>
          <w:rFonts w:ascii="Verdana" w:eastAsia="Calibri" w:hAnsi="Verdana" w:cs="Verdana"/>
          <w:sz w:val="20"/>
          <w:szCs w:val="20"/>
          <w:lang w:eastAsia="pl-PL"/>
        </w:rPr>
      </w:pPr>
      <w:r w:rsidRPr="00C2677B">
        <w:rPr>
          <w:rFonts w:ascii="Verdana" w:eastAsia="Calibri" w:hAnsi="Verdana" w:cs="Verdana"/>
          <w:sz w:val="20"/>
          <w:szCs w:val="20"/>
          <w:lang w:eastAsia="pl-PL"/>
        </w:rPr>
        <w:t>Wykonawcy, którzy zaproponują okres pośredni pomiędzy najkorzystniejszym a najmniej korzystnym, otrzymają liczbę punktów obliczoną wg następującego wzoru:</w:t>
      </w:r>
    </w:p>
    <w:p w:rsidR="002C102E" w:rsidRPr="00C2677B" w:rsidRDefault="002C102E" w:rsidP="002C102E">
      <w:pPr>
        <w:autoSpaceDE w:val="0"/>
        <w:autoSpaceDN w:val="0"/>
        <w:adjustRightInd w:val="0"/>
        <w:spacing w:after="0" w:line="240" w:lineRule="auto"/>
        <w:ind w:left="709"/>
        <w:jc w:val="both"/>
        <w:rPr>
          <w:rFonts w:ascii="Verdana" w:eastAsia="Calibri" w:hAnsi="Verdana" w:cs="Verdana"/>
          <w:sz w:val="20"/>
          <w:szCs w:val="20"/>
          <w:lang w:eastAsia="pl-PL"/>
        </w:rPr>
      </w:pPr>
    </w:p>
    <w:p w:rsidR="002C102E" w:rsidRPr="00C2677B" w:rsidRDefault="002C102E" w:rsidP="002C102E">
      <w:pPr>
        <w:autoSpaceDE w:val="0"/>
        <w:autoSpaceDN w:val="0"/>
        <w:adjustRightInd w:val="0"/>
        <w:spacing w:after="0" w:line="240" w:lineRule="auto"/>
        <w:rPr>
          <w:rFonts w:ascii="Verdana" w:eastAsia="Calibri" w:hAnsi="Verdana" w:cs="Verdana"/>
          <w:sz w:val="20"/>
          <w:szCs w:val="20"/>
          <w:lang w:eastAsia="pl-PL"/>
        </w:rPr>
      </w:pPr>
      <w:r w:rsidRPr="00C2677B">
        <w:rPr>
          <w:rFonts w:ascii="Verdana" w:eastAsia="Calibri" w:hAnsi="Verdana" w:cs="Verdana"/>
          <w:sz w:val="20"/>
          <w:szCs w:val="20"/>
          <w:lang w:eastAsia="pl-PL"/>
        </w:rPr>
        <w:t xml:space="preserve">                                 G</w:t>
      </w:r>
      <w:r w:rsidRPr="00C2677B">
        <w:rPr>
          <w:rFonts w:ascii="Verdana" w:eastAsia="Calibri" w:hAnsi="Verdana" w:cs="Verdana"/>
          <w:sz w:val="20"/>
          <w:szCs w:val="20"/>
          <w:vertAlign w:val="subscript"/>
          <w:lang w:eastAsia="pl-PL"/>
        </w:rPr>
        <w:t>o</w:t>
      </w:r>
      <w:r w:rsidRPr="00C2677B">
        <w:rPr>
          <w:rFonts w:ascii="Verdana" w:eastAsia="Calibri" w:hAnsi="Verdana" w:cs="Verdana"/>
          <w:sz w:val="20"/>
          <w:szCs w:val="20"/>
          <w:lang w:eastAsia="pl-PL"/>
        </w:rPr>
        <w:t xml:space="preserve"> – G</w:t>
      </w:r>
      <w:r w:rsidRPr="00C2677B">
        <w:rPr>
          <w:rFonts w:ascii="Verdana" w:eastAsia="Calibri" w:hAnsi="Verdana" w:cs="Verdana"/>
          <w:sz w:val="20"/>
          <w:szCs w:val="20"/>
          <w:vertAlign w:val="subscript"/>
          <w:lang w:eastAsia="pl-PL"/>
        </w:rPr>
        <w:t>min</w:t>
      </w:r>
      <w:r w:rsidRPr="00C2677B">
        <w:rPr>
          <w:rFonts w:ascii="Verdana" w:eastAsia="Calibri" w:hAnsi="Verdana" w:cs="Verdana"/>
          <w:sz w:val="20"/>
          <w:szCs w:val="20"/>
          <w:lang w:eastAsia="pl-PL"/>
        </w:rPr>
        <w:t xml:space="preserve"> </w:t>
      </w:r>
    </w:p>
    <w:p w:rsidR="002C102E" w:rsidRPr="00C2677B" w:rsidRDefault="002C102E" w:rsidP="002C102E">
      <w:pPr>
        <w:autoSpaceDE w:val="0"/>
        <w:autoSpaceDN w:val="0"/>
        <w:adjustRightInd w:val="0"/>
        <w:spacing w:after="0" w:line="240" w:lineRule="auto"/>
        <w:rPr>
          <w:rFonts w:ascii="Verdana" w:eastAsia="Calibri" w:hAnsi="Verdana" w:cs="Verdana"/>
          <w:sz w:val="20"/>
          <w:szCs w:val="20"/>
          <w:lang w:eastAsia="pl-PL"/>
        </w:rPr>
      </w:pPr>
      <w:r w:rsidRPr="00C2677B">
        <w:rPr>
          <w:rFonts w:ascii="Verdana" w:eastAsia="Calibri" w:hAnsi="Verdana" w:cs="Verdana"/>
          <w:sz w:val="20"/>
          <w:szCs w:val="20"/>
          <w:lang w:eastAsia="pl-PL"/>
        </w:rPr>
        <w:t xml:space="preserve">              </w:t>
      </w:r>
      <w:r>
        <w:rPr>
          <w:rFonts w:ascii="Verdana" w:eastAsia="Calibri" w:hAnsi="Verdana" w:cs="Verdana"/>
          <w:sz w:val="20"/>
          <w:szCs w:val="20"/>
          <w:lang w:eastAsia="pl-PL"/>
        </w:rPr>
        <w:t xml:space="preserve">        G =----------------- x 4</w:t>
      </w:r>
      <w:r w:rsidRPr="00C2677B">
        <w:rPr>
          <w:rFonts w:ascii="Verdana" w:eastAsia="Calibri" w:hAnsi="Verdana" w:cs="Verdana"/>
          <w:sz w:val="20"/>
          <w:szCs w:val="20"/>
          <w:lang w:eastAsia="pl-PL"/>
        </w:rPr>
        <w:t>0 pkt</w:t>
      </w:r>
    </w:p>
    <w:p w:rsidR="002C102E" w:rsidRPr="00C2677B" w:rsidRDefault="002C102E" w:rsidP="002C102E">
      <w:pPr>
        <w:autoSpaceDE w:val="0"/>
        <w:autoSpaceDN w:val="0"/>
        <w:adjustRightInd w:val="0"/>
        <w:spacing w:after="0" w:line="240" w:lineRule="auto"/>
        <w:rPr>
          <w:rFonts w:ascii="Verdana" w:eastAsia="Calibri" w:hAnsi="Verdana" w:cs="Verdana"/>
          <w:sz w:val="20"/>
          <w:szCs w:val="20"/>
          <w:vertAlign w:val="subscript"/>
          <w:lang w:eastAsia="pl-PL"/>
        </w:rPr>
      </w:pPr>
      <w:r w:rsidRPr="00C2677B">
        <w:rPr>
          <w:rFonts w:ascii="Verdana" w:eastAsia="Calibri" w:hAnsi="Verdana" w:cs="Verdana"/>
          <w:sz w:val="20"/>
          <w:szCs w:val="20"/>
          <w:lang w:eastAsia="pl-PL"/>
        </w:rPr>
        <w:t xml:space="preserve">                                 G</w:t>
      </w:r>
      <w:r>
        <w:rPr>
          <w:rFonts w:ascii="Verdana" w:eastAsia="Calibri" w:hAnsi="Verdana" w:cs="Verdana"/>
          <w:sz w:val="20"/>
          <w:szCs w:val="20"/>
          <w:lang w:eastAsia="pl-PL"/>
        </w:rPr>
        <w:t xml:space="preserve"> </w:t>
      </w:r>
      <w:r w:rsidRPr="00C2677B">
        <w:rPr>
          <w:rFonts w:ascii="Verdana" w:eastAsia="Calibri" w:hAnsi="Verdana" w:cs="Verdana"/>
          <w:sz w:val="20"/>
          <w:szCs w:val="20"/>
          <w:vertAlign w:val="subscript"/>
          <w:lang w:eastAsia="pl-PL"/>
        </w:rPr>
        <w:t>max</w:t>
      </w:r>
      <w:r w:rsidRPr="00C2677B">
        <w:rPr>
          <w:rFonts w:ascii="Verdana" w:eastAsia="Calibri" w:hAnsi="Verdana" w:cs="Verdana"/>
          <w:sz w:val="20"/>
          <w:szCs w:val="20"/>
          <w:lang w:eastAsia="pl-PL"/>
        </w:rPr>
        <w:t xml:space="preserve"> – G</w:t>
      </w:r>
      <w:r w:rsidRPr="00C2677B">
        <w:rPr>
          <w:rFonts w:ascii="Verdana" w:eastAsia="Calibri" w:hAnsi="Verdana" w:cs="Verdana"/>
          <w:sz w:val="20"/>
          <w:szCs w:val="20"/>
          <w:vertAlign w:val="subscript"/>
          <w:lang w:eastAsia="pl-PL"/>
        </w:rPr>
        <w:t>min</w:t>
      </w:r>
    </w:p>
    <w:p w:rsidR="002C102E" w:rsidRPr="00C2677B" w:rsidRDefault="002C102E" w:rsidP="002C102E">
      <w:pPr>
        <w:autoSpaceDE w:val="0"/>
        <w:autoSpaceDN w:val="0"/>
        <w:adjustRightInd w:val="0"/>
        <w:spacing w:after="0" w:line="240" w:lineRule="auto"/>
        <w:ind w:firstLine="680"/>
        <w:jc w:val="both"/>
        <w:rPr>
          <w:rFonts w:ascii="Verdana" w:eastAsia="Calibri" w:hAnsi="Verdana" w:cs="Verdana"/>
          <w:sz w:val="20"/>
          <w:szCs w:val="20"/>
          <w:lang w:eastAsia="pl-PL"/>
        </w:rPr>
      </w:pPr>
    </w:p>
    <w:p w:rsidR="002C102E" w:rsidRPr="008853B5" w:rsidRDefault="002C102E" w:rsidP="002C102E">
      <w:pPr>
        <w:autoSpaceDE w:val="0"/>
        <w:autoSpaceDN w:val="0"/>
        <w:adjustRightInd w:val="0"/>
        <w:spacing w:after="0" w:line="240" w:lineRule="auto"/>
        <w:ind w:left="1701" w:hanging="992"/>
        <w:jc w:val="both"/>
        <w:rPr>
          <w:rFonts w:ascii="Verdana" w:eastAsia="Calibri" w:hAnsi="Verdana" w:cs="Verdana"/>
          <w:sz w:val="20"/>
          <w:szCs w:val="20"/>
          <w:lang w:eastAsia="pl-PL"/>
        </w:rPr>
      </w:pPr>
      <w:r>
        <w:rPr>
          <w:rFonts w:ascii="Verdana" w:eastAsia="Calibri" w:hAnsi="Verdana" w:cs="Verdana"/>
          <w:sz w:val="20"/>
          <w:szCs w:val="20"/>
          <w:lang w:eastAsia="pl-PL"/>
        </w:rPr>
        <w:t>gdzie:</w:t>
      </w:r>
      <w:r>
        <w:rPr>
          <w:rFonts w:ascii="Verdana" w:eastAsia="Calibri" w:hAnsi="Verdana" w:cs="Verdana"/>
          <w:sz w:val="20"/>
          <w:szCs w:val="20"/>
          <w:lang w:eastAsia="pl-PL"/>
        </w:rPr>
        <w:tab/>
        <w:t>G-</w:t>
      </w:r>
      <w:r>
        <w:rPr>
          <w:rFonts w:ascii="Verdana" w:eastAsia="Calibri" w:hAnsi="Verdana" w:cs="Verdana"/>
          <w:sz w:val="20"/>
          <w:szCs w:val="20"/>
          <w:lang w:eastAsia="pl-PL"/>
        </w:rPr>
        <w:tab/>
      </w:r>
      <w:r>
        <w:rPr>
          <w:rFonts w:ascii="Verdana" w:eastAsia="Calibri" w:hAnsi="Verdana" w:cs="Verdana"/>
          <w:sz w:val="20"/>
          <w:szCs w:val="20"/>
          <w:lang w:eastAsia="pl-PL"/>
        </w:rPr>
        <w:tab/>
      </w:r>
      <w:r w:rsidRPr="00C2677B">
        <w:rPr>
          <w:rFonts w:ascii="Verdana" w:eastAsia="Calibri" w:hAnsi="Verdana" w:cs="Verdana"/>
          <w:sz w:val="20"/>
          <w:szCs w:val="20"/>
          <w:lang w:eastAsia="pl-PL"/>
        </w:rPr>
        <w:t>liczba punktów w ramach kryterium „</w:t>
      </w:r>
      <w:r w:rsidRPr="008853B5">
        <w:rPr>
          <w:rFonts w:ascii="Verdana" w:eastAsia="Times New Roman" w:hAnsi="Verdana" w:cs="Verdana"/>
          <w:bCs/>
          <w:sz w:val="20"/>
          <w:szCs w:val="20"/>
        </w:rPr>
        <w:t xml:space="preserve">Przedłużenie okresu </w:t>
      </w:r>
      <w:r>
        <w:rPr>
          <w:rFonts w:ascii="Verdana" w:eastAsia="Times New Roman" w:hAnsi="Verdana" w:cs="Verdana"/>
          <w:bCs/>
          <w:sz w:val="20"/>
          <w:szCs w:val="20"/>
        </w:rPr>
        <w:tab/>
      </w:r>
      <w:r>
        <w:rPr>
          <w:rFonts w:ascii="Verdana" w:eastAsia="Times New Roman" w:hAnsi="Verdana" w:cs="Verdana"/>
          <w:bCs/>
          <w:sz w:val="20"/>
          <w:szCs w:val="20"/>
        </w:rPr>
        <w:tab/>
      </w:r>
      <w:r w:rsidRPr="008853B5">
        <w:rPr>
          <w:rFonts w:ascii="Verdana" w:eastAsia="Times New Roman" w:hAnsi="Verdana" w:cs="Verdana"/>
          <w:bCs/>
          <w:sz w:val="20"/>
          <w:szCs w:val="20"/>
        </w:rPr>
        <w:t>gwarancji i rękojmi</w:t>
      </w:r>
      <w:r w:rsidRPr="008853B5">
        <w:rPr>
          <w:rFonts w:ascii="Verdana" w:eastAsia="Calibri" w:hAnsi="Verdana" w:cs="Verdana"/>
          <w:sz w:val="20"/>
          <w:szCs w:val="20"/>
          <w:lang w:eastAsia="pl-PL"/>
        </w:rPr>
        <w:t>”</w:t>
      </w:r>
    </w:p>
    <w:p w:rsidR="002C102E" w:rsidRPr="008853B5" w:rsidRDefault="002C102E" w:rsidP="002C102E">
      <w:pPr>
        <w:autoSpaceDE w:val="0"/>
        <w:autoSpaceDN w:val="0"/>
        <w:adjustRightInd w:val="0"/>
        <w:spacing w:after="0" w:line="240" w:lineRule="auto"/>
        <w:ind w:left="1701"/>
        <w:jc w:val="both"/>
        <w:rPr>
          <w:rFonts w:ascii="Verdana" w:eastAsia="Calibri" w:hAnsi="Verdana" w:cs="Symbol"/>
          <w:sz w:val="20"/>
          <w:szCs w:val="20"/>
          <w:lang w:eastAsia="pl-PL"/>
        </w:rPr>
      </w:pPr>
      <w:r w:rsidRPr="008853B5">
        <w:rPr>
          <w:rFonts w:ascii="Verdana" w:eastAsia="Calibri" w:hAnsi="Verdana" w:cs="Verdana"/>
          <w:sz w:val="20"/>
          <w:szCs w:val="20"/>
          <w:lang w:eastAsia="pl-PL"/>
        </w:rPr>
        <w:t xml:space="preserve">G </w:t>
      </w:r>
      <w:r w:rsidRPr="008853B5">
        <w:rPr>
          <w:rFonts w:ascii="Verdana" w:eastAsia="Calibri" w:hAnsi="Verdana" w:cs="Verdana"/>
          <w:sz w:val="20"/>
          <w:szCs w:val="20"/>
          <w:vertAlign w:val="subscript"/>
          <w:lang w:eastAsia="pl-PL"/>
        </w:rPr>
        <w:t xml:space="preserve">o             </w:t>
      </w:r>
      <w:r w:rsidRPr="008853B5">
        <w:rPr>
          <w:rFonts w:ascii="Verdana" w:eastAsia="Calibri" w:hAnsi="Verdana" w:cs="Verdana"/>
          <w:sz w:val="20"/>
          <w:szCs w:val="20"/>
          <w:lang w:eastAsia="pl-PL"/>
        </w:rPr>
        <w:t xml:space="preserve">- </w:t>
      </w:r>
      <w:r>
        <w:rPr>
          <w:rFonts w:ascii="Verdana" w:eastAsia="Calibri" w:hAnsi="Verdana" w:cs="Verdana"/>
          <w:sz w:val="20"/>
          <w:szCs w:val="20"/>
          <w:lang w:eastAsia="pl-PL"/>
        </w:rPr>
        <w:tab/>
      </w:r>
      <w:r w:rsidRPr="008853B5">
        <w:rPr>
          <w:rFonts w:ascii="Verdana" w:eastAsia="Calibri" w:hAnsi="Verdana" w:cs="Verdana"/>
          <w:sz w:val="20"/>
          <w:szCs w:val="20"/>
          <w:lang w:eastAsia="pl-PL"/>
        </w:rPr>
        <w:t>okres zadeklarowany w ofercie ocenianej</w:t>
      </w:r>
    </w:p>
    <w:p w:rsidR="002C102E" w:rsidRDefault="002C102E" w:rsidP="002C102E">
      <w:pPr>
        <w:suppressAutoHyphens/>
        <w:spacing w:after="0" w:line="240" w:lineRule="auto"/>
        <w:ind w:left="1360"/>
        <w:jc w:val="both"/>
        <w:rPr>
          <w:rFonts w:ascii="Verdana" w:eastAsia="Calibri" w:hAnsi="Verdana" w:cs="Verdana"/>
          <w:sz w:val="20"/>
          <w:szCs w:val="20"/>
          <w:lang w:eastAsia="pl-PL"/>
        </w:rPr>
      </w:pPr>
      <w:r w:rsidRPr="00C2677B">
        <w:rPr>
          <w:rFonts w:ascii="Verdana" w:eastAsia="Calibri" w:hAnsi="Verdana" w:cs="Verdana"/>
          <w:sz w:val="20"/>
          <w:szCs w:val="20"/>
          <w:lang w:eastAsia="pl-PL"/>
        </w:rPr>
        <w:t xml:space="preserve">    G min.  –  </w:t>
      </w:r>
      <w:r>
        <w:rPr>
          <w:rFonts w:ascii="Verdana" w:eastAsia="Calibri" w:hAnsi="Verdana" w:cs="Verdana"/>
          <w:sz w:val="20"/>
          <w:szCs w:val="20"/>
          <w:lang w:eastAsia="pl-PL"/>
        </w:rPr>
        <w:tab/>
      </w:r>
      <w:r w:rsidRPr="00C2677B">
        <w:rPr>
          <w:rFonts w:ascii="Verdana" w:eastAsia="Calibri" w:hAnsi="Verdana" w:cs="Verdana"/>
          <w:sz w:val="20"/>
          <w:szCs w:val="20"/>
          <w:lang w:eastAsia="pl-PL"/>
        </w:rPr>
        <w:t>minimalny okres gwaran</w:t>
      </w:r>
      <w:r>
        <w:rPr>
          <w:rFonts w:ascii="Verdana" w:eastAsia="Calibri" w:hAnsi="Verdana" w:cs="Verdana"/>
          <w:sz w:val="20"/>
          <w:szCs w:val="20"/>
          <w:lang w:eastAsia="pl-PL"/>
        </w:rPr>
        <w:t>cji wymagany przez Zamawiającego</w:t>
      </w:r>
    </w:p>
    <w:p w:rsidR="002C102E" w:rsidRDefault="002C102E" w:rsidP="002C102E">
      <w:pPr>
        <w:suppressAutoHyphens/>
        <w:spacing w:after="0" w:line="240" w:lineRule="auto"/>
        <w:ind w:left="1360"/>
        <w:jc w:val="both"/>
        <w:rPr>
          <w:rFonts w:ascii="Verdana" w:eastAsia="Times New Roman" w:hAnsi="Verdana" w:cs="Verdana"/>
          <w:bCs/>
          <w:sz w:val="20"/>
          <w:szCs w:val="20"/>
        </w:rPr>
      </w:pPr>
      <w:r>
        <w:rPr>
          <w:rFonts w:ascii="Verdana" w:eastAsia="Calibri" w:hAnsi="Verdana" w:cs="Verdana"/>
          <w:sz w:val="20"/>
          <w:szCs w:val="20"/>
          <w:lang w:eastAsia="pl-PL"/>
        </w:rPr>
        <w:tab/>
        <w:t xml:space="preserve">    </w:t>
      </w:r>
      <w:r w:rsidRPr="00C2677B">
        <w:rPr>
          <w:rFonts w:ascii="Verdana" w:eastAsia="Times New Roman" w:hAnsi="Verdana" w:cs="Verdana"/>
          <w:sz w:val="20"/>
          <w:szCs w:val="20"/>
        </w:rPr>
        <w:t>G</w:t>
      </w:r>
      <w:r>
        <w:rPr>
          <w:rFonts w:ascii="Verdana" w:eastAsia="Times New Roman" w:hAnsi="Verdana" w:cs="Verdana"/>
          <w:sz w:val="20"/>
          <w:szCs w:val="20"/>
        </w:rPr>
        <w:t xml:space="preserve"> </w:t>
      </w:r>
      <w:r w:rsidRPr="00C2677B">
        <w:rPr>
          <w:rFonts w:ascii="Verdana" w:eastAsia="Times New Roman" w:hAnsi="Verdana" w:cs="Verdana"/>
          <w:sz w:val="20"/>
          <w:szCs w:val="20"/>
        </w:rPr>
        <w:t xml:space="preserve">max   – </w:t>
      </w:r>
      <w:r>
        <w:rPr>
          <w:rFonts w:ascii="Verdana" w:eastAsia="Times New Roman" w:hAnsi="Verdana" w:cs="Verdana"/>
          <w:sz w:val="20"/>
          <w:szCs w:val="20"/>
        </w:rPr>
        <w:tab/>
      </w:r>
      <w:r w:rsidRPr="00C2677B">
        <w:rPr>
          <w:rFonts w:ascii="Verdana" w:eastAsia="Times New Roman" w:hAnsi="Verdana" w:cs="Verdana"/>
          <w:bCs/>
          <w:sz w:val="20"/>
          <w:szCs w:val="20"/>
        </w:rPr>
        <w:t>maksymalny okres gwarancji wymagany przez</w:t>
      </w:r>
    </w:p>
    <w:p w:rsidR="002C102E" w:rsidRPr="00937BA6" w:rsidRDefault="002C102E" w:rsidP="00937BA6">
      <w:pPr>
        <w:suppressAutoHyphens/>
        <w:spacing w:after="0" w:line="240" w:lineRule="auto"/>
        <w:ind w:left="1360"/>
        <w:jc w:val="both"/>
        <w:rPr>
          <w:rFonts w:ascii="Verdana" w:eastAsia="Calibri" w:hAnsi="Verdana" w:cs="Verdana"/>
          <w:sz w:val="20"/>
          <w:szCs w:val="20"/>
          <w:lang w:eastAsia="pl-PL"/>
        </w:rPr>
      </w:pPr>
      <w:r>
        <w:rPr>
          <w:rFonts w:ascii="Verdana" w:eastAsia="Times New Roman" w:hAnsi="Verdana" w:cs="Verdana"/>
          <w:bCs/>
          <w:sz w:val="20"/>
          <w:szCs w:val="20"/>
        </w:rPr>
        <w:t xml:space="preserve">                    </w:t>
      </w:r>
      <w:r w:rsidRPr="00C2677B">
        <w:rPr>
          <w:rFonts w:ascii="Verdana" w:eastAsia="Times New Roman" w:hAnsi="Verdana" w:cs="Verdana"/>
          <w:bCs/>
          <w:sz w:val="20"/>
          <w:szCs w:val="20"/>
        </w:rPr>
        <w:t>Zamawiającego</w:t>
      </w:r>
      <w:r w:rsidRPr="00C2677B">
        <w:rPr>
          <w:rFonts w:ascii="Verdana" w:eastAsia="Times New Roman" w:hAnsi="Verdana" w:cs="Verdana"/>
          <w:sz w:val="20"/>
          <w:szCs w:val="20"/>
        </w:rPr>
        <w:t xml:space="preserve"> </w:t>
      </w:r>
    </w:p>
    <w:p w:rsidR="002C102E" w:rsidRDefault="002C102E" w:rsidP="002C102E">
      <w:pPr>
        <w:suppressAutoHyphens/>
        <w:spacing w:after="0" w:line="240" w:lineRule="auto"/>
        <w:ind w:left="709" w:hanging="709"/>
        <w:jc w:val="both"/>
        <w:rPr>
          <w:rFonts w:ascii="Verdana" w:eastAsia="Times New Roman" w:hAnsi="Verdana" w:cs="Verdana"/>
          <w:bCs/>
          <w:sz w:val="20"/>
          <w:szCs w:val="20"/>
        </w:rPr>
      </w:pPr>
    </w:p>
    <w:p w:rsidR="002C102E" w:rsidRDefault="002C102E" w:rsidP="002C102E">
      <w:pPr>
        <w:widowControl w:val="0"/>
        <w:autoSpaceDE w:val="0"/>
        <w:autoSpaceDN w:val="0"/>
        <w:adjustRightInd w:val="0"/>
        <w:spacing w:before="24"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2.Za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2C102E" w:rsidRDefault="002C102E" w:rsidP="002C102E">
      <w:pPr>
        <w:widowControl w:val="0"/>
        <w:autoSpaceDE w:val="0"/>
        <w:autoSpaceDN w:val="0"/>
        <w:adjustRightInd w:val="0"/>
        <w:spacing w:before="24" w:after="0" w:line="240" w:lineRule="auto"/>
        <w:ind w:left="720"/>
        <w:jc w:val="both"/>
        <w:rPr>
          <w:rFonts w:ascii="Verdana" w:eastAsia="Calibri" w:hAnsi="Verdana" w:cs="Arial"/>
          <w:sz w:val="20"/>
          <w:szCs w:val="20"/>
          <w:lang w:eastAsia="pl-PL"/>
        </w:rPr>
      </w:pPr>
      <w:r>
        <w:rPr>
          <w:rFonts w:ascii="Verdana" w:eastAsia="Calibri" w:hAnsi="Verdana" w:cs="Arial"/>
          <w:sz w:val="20"/>
          <w:szCs w:val="20"/>
          <w:lang w:eastAsia="pl-PL"/>
        </w:rPr>
        <w:t xml:space="preserve">                                 P = C + G </w:t>
      </w:r>
    </w:p>
    <w:p w:rsidR="002C102E" w:rsidRDefault="002C102E" w:rsidP="002C102E">
      <w:pPr>
        <w:widowControl w:val="0"/>
        <w:autoSpaceDE w:val="0"/>
        <w:autoSpaceDN w:val="0"/>
        <w:adjustRightInd w:val="0"/>
        <w:spacing w:before="24" w:after="0" w:line="240" w:lineRule="auto"/>
        <w:ind w:left="720"/>
        <w:jc w:val="both"/>
        <w:rPr>
          <w:rFonts w:ascii="Verdana" w:eastAsia="Calibri" w:hAnsi="Verdana" w:cs="Arial"/>
          <w:sz w:val="20"/>
          <w:szCs w:val="20"/>
          <w:lang w:eastAsia="pl-PL"/>
        </w:rPr>
      </w:pPr>
      <w:r>
        <w:rPr>
          <w:rFonts w:ascii="Verdana" w:eastAsia="Calibri" w:hAnsi="Verdana" w:cs="Arial"/>
          <w:sz w:val="20"/>
          <w:szCs w:val="20"/>
          <w:lang w:eastAsia="pl-PL"/>
        </w:rPr>
        <w:t xml:space="preserve">  gdzie:   C – liczba punktów uzyskanych w kryterium „Cena”</w:t>
      </w:r>
    </w:p>
    <w:p w:rsidR="002C102E" w:rsidRPr="008853B5" w:rsidRDefault="002C102E" w:rsidP="002C102E">
      <w:pPr>
        <w:widowControl w:val="0"/>
        <w:tabs>
          <w:tab w:val="left" w:pos="1416"/>
          <w:tab w:val="left" w:pos="2127"/>
          <w:tab w:val="left" w:pos="2832"/>
          <w:tab w:val="left" w:pos="3540"/>
          <w:tab w:val="left" w:pos="4248"/>
          <w:tab w:val="left" w:pos="4956"/>
          <w:tab w:val="left" w:pos="5664"/>
          <w:tab w:val="left" w:pos="7181"/>
        </w:tabs>
        <w:autoSpaceDE w:val="0"/>
        <w:autoSpaceDN w:val="0"/>
        <w:adjustRightInd w:val="0"/>
        <w:spacing w:before="24" w:after="0" w:line="276" w:lineRule="exact"/>
        <w:ind w:left="2127" w:hanging="711"/>
        <w:jc w:val="both"/>
        <w:rPr>
          <w:rFonts w:ascii="Verdana" w:eastAsia="Times New Roman" w:hAnsi="Verdana" w:cs="Verdana"/>
          <w:bCs/>
          <w:sz w:val="20"/>
          <w:szCs w:val="20"/>
        </w:rPr>
      </w:pPr>
      <w:r>
        <w:rPr>
          <w:rFonts w:ascii="Verdana" w:eastAsia="Calibri" w:hAnsi="Verdana" w:cs="Arial"/>
          <w:sz w:val="20"/>
          <w:szCs w:val="20"/>
          <w:lang w:eastAsia="pl-PL"/>
        </w:rPr>
        <w:t xml:space="preserve">    G- liczba punktów uzyskanych w kryterium</w:t>
      </w:r>
      <w:r w:rsidRPr="00243679">
        <w:rPr>
          <w:rFonts w:ascii="Verdana" w:eastAsia="Times New Roman" w:hAnsi="Verdana" w:cs="Times New Roman"/>
          <w:b/>
          <w:bCs/>
          <w:sz w:val="20"/>
          <w:szCs w:val="20"/>
          <w:lang w:eastAsia="pl-PL"/>
        </w:rPr>
        <w:t xml:space="preserve"> </w:t>
      </w:r>
      <w:r>
        <w:rPr>
          <w:rFonts w:ascii="Verdana" w:eastAsia="Times New Roman" w:hAnsi="Verdana" w:cs="Times New Roman"/>
          <w:b/>
          <w:bCs/>
          <w:sz w:val="20"/>
          <w:szCs w:val="20"/>
          <w:lang w:eastAsia="pl-PL"/>
        </w:rPr>
        <w:t>„</w:t>
      </w:r>
      <w:r w:rsidRPr="008853B5">
        <w:rPr>
          <w:rFonts w:ascii="Verdana" w:eastAsia="Times New Roman" w:hAnsi="Verdana" w:cs="Verdana"/>
          <w:bCs/>
          <w:sz w:val="20"/>
          <w:szCs w:val="20"/>
        </w:rPr>
        <w:t>Przedłużenie okresu gwarancji i rękojmi</w:t>
      </w:r>
      <w:r>
        <w:rPr>
          <w:rFonts w:ascii="Verdana" w:eastAsia="Times New Roman" w:hAnsi="Verdana" w:cs="Verdana"/>
          <w:bCs/>
          <w:sz w:val="20"/>
          <w:szCs w:val="20"/>
        </w:rPr>
        <w:t xml:space="preserve"> ”.</w:t>
      </w:r>
    </w:p>
    <w:p w:rsidR="002C102E" w:rsidRPr="008853B5" w:rsidRDefault="002C102E" w:rsidP="002C102E">
      <w:pPr>
        <w:suppressAutoHyphens/>
        <w:spacing w:after="0" w:line="240" w:lineRule="auto"/>
        <w:ind w:left="709" w:hanging="709"/>
        <w:jc w:val="both"/>
        <w:rPr>
          <w:rFonts w:ascii="Verdana" w:eastAsia="Times New Roman" w:hAnsi="Verdana" w:cs="Verdana"/>
          <w:bCs/>
          <w:sz w:val="20"/>
          <w:szCs w:val="20"/>
        </w:rPr>
      </w:pPr>
    </w:p>
    <w:p w:rsidR="002C102E" w:rsidRDefault="002C102E" w:rsidP="002C102E">
      <w:pPr>
        <w:widowControl w:val="0"/>
        <w:autoSpaceDE w:val="0"/>
        <w:autoSpaceDN w:val="0"/>
        <w:adjustRightInd w:val="0"/>
        <w:spacing w:before="24"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4.Jeżeli nie będzie można wybrać oferty najkorzystniejszej z uwagi na to, że dwie lub więcej ofert przedstawia taki sam bilans ceny i pozostałych kryteriów oceny ofert, Zamawiający spośród tych ofert dokona wyboru oferty z najniższą ceną.</w:t>
      </w:r>
    </w:p>
    <w:p w:rsidR="002C102E" w:rsidRDefault="002C102E" w:rsidP="002C102E">
      <w:pPr>
        <w:widowControl w:val="0"/>
        <w:autoSpaceDE w:val="0"/>
        <w:autoSpaceDN w:val="0"/>
        <w:adjustRightInd w:val="0"/>
        <w:spacing w:before="24" w:after="0" w:line="240" w:lineRule="auto"/>
        <w:ind w:left="284" w:hanging="284"/>
        <w:jc w:val="both"/>
        <w:rPr>
          <w:rFonts w:ascii="Verdana" w:hAnsi="Verdana" w:cs="Arial"/>
          <w:sz w:val="20"/>
          <w:szCs w:val="20"/>
          <w:lang w:eastAsia="pl-PL"/>
        </w:rPr>
      </w:pPr>
      <w:r>
        <w:rPr>
          <w:rFonts w:ascii="Verdana" w:eastAsia="Calibri" w:hAnsi="Verdana" w:cs="Arial"/>
          <w:sz w:val="20"/>
          <w:szCs w:val="20"/>
          <w:lang w:eastAsia="pl-PL"/>
        </w:rPr>
        <w:t>5.</w:t>
      </w:r>
      <w:r>
        <w:rPr>
          <w:rFonts w:ascii="Verdana" w:hAnsi="Verdana" w:cs="Arial"/>
          <w:sz w:val="20"/>
          <w:szCs w:val="20"/>
          <w:lang w:eastAsia="pl-PL"/>
        </w:rPr>
        <w:t xml:space="preserve">Maksymalna ilość punktów, jaką Wykonawca może uzyskać w wyniku sumy ocen wg w/w kryteriów wynosi 100.  </w:t>
      </w:r>
    </w:p>
    <w:p w:rsidR="002C102E" w:rsidRDefault="002C102E" w:rsidP="002C102E">
      <w:pPr>
        <w:widowControl w:val="0"/>
        <w:autoSpaceDE w:val="0"/>
        <w:autoSpaceDN w:val="0"/>
        <w:adjustRightInd w:val="0"/>
        <w:spacing w:before="24" w:after="0" w:line="240" w:lineRule="auto"/>
        <w:jc w:val="both"/>
        <w:rPr>
          <w:rFonts w:ascii="Verdana" w:eastAsia="Calibri" w:hAnsi="Verdana" w:cs="Arial"/>
          <w:sz w:val="20"/>
          <w:szCs w:val="20"/>
          <w:lang w:eastAsia="pl-PL"/>
        </w:rPr>
      </w:pPr>
    </w:p>
    <w:p w:rsidR="002C102E" w:rsidRDefault="002C102E" w:rsidP="002C102E">
      <w:pPr>
        <w:widowControl w:val="0"/>
        <w:tabs>
          <w:tab w:val="left" w:pos="456"/>
        </w:tabs>
        <w:autoSpaceDE w:val="0"/>
        <w:autoSpaceDN w:val="0"/>
        <w:adjustRightInd w:val="0"/>
        <w:spacing w:after="0" w:line="240" w:lineRule="auto"/>
        <w:ind w:left="240"/>
        <w:jc w:val="both"/>
        <w:rPr>
          <w:rFonts w:ascii="Verdana" w:eastAsia="Calibri" w:hAnsi="Verdana" w:cs="Arial"/>
          <w:b/>
          <w:bCs/>
          <w:sz w:val="20"/>
          <w:szCs w:val="20"/>
          <w:lang w:eastAsia="pl-PL"/>
        </w:rPr>
      </w:pPr>
      <w:r>
        <w:rPr>
          <w:rFonts w:ascii="Verdana" w:eastAsia="Calibri" w:hAnsi="Verdana" w:cs="Arial"/>
          <w:b/>
          <w:bCs/>
          <w:sz w:val="20"/>
          <w:szCs w:val="20"/>
          <w:lang w:eastAsia="pl-PL"/>
        </w:rPr>
        <w:t>XIV. INFORMACJE O FORMALNOŚCIACH JAKIE ZOSTANA DOPEŁNIONE PO WYBORZE OFERTY W CELU ZAWARCIA UMOWY</w:t>
      </w:r>
    </w:p>
    <w:p w:rsidR="002C102E" w:rsidRDefault="002C102E" w:rsidP="002C102E">
      <w:pPr>
        <w:widowControl w:val="0"/>
        <w:tabs>
          <w:tab w:val="left" w:pos="456"/>
        </w:tabs>
        <w:autoSpaceDE w:val="0"/>
        <w:autoSpaceDN w:val="0"/>
        <w:adjustRightInd w:val="0"/>
        <w:spacing w:after="0" w:line="240" w:lineRule="auto"/>
        <w:ind w:left="240"/>
        <w:jc w:val="both"/>
        <w:rPr>
          <w:rFonts w:ascii="Verdana" w:eastAsia="Calibri" w:hAnsi="Verdana" w:cs="Arial"/>
          <w:b/>
          <w:bCs/>
          <w:sz w:val="20"/>
          <w:szCs w:val="20"/>
          <w:lang w:eastAsia="pl-PL"/>
        </w:rPr>
      </w:pPr>
    </w:p>
    <w:p w:rsidR="002C102E" w:rsidRDefault="002C102E" w:rsidP="002C102E">
      <w:pPr>
        <w:widowControl w:val="0"/>
        <w:tabs>
          <w:tab w:val="left" w:pos="284"/>
        </w:tabs>
        <w:autoSpaceDE w:val="0"/>
        <w:autoSpaceDN w:val="0"/>
        <w:adjustRightInd w:val="0"/>
        <w:spacing w:after="0" w:line="240" w:lineRule="auto"/>
        <w:ind w:left="284" w:hanging="284"/>
        <w:jc w:val="both"/>
        <w:rPr>
          <w:rFonts w:ascii="Verdana" w:eastAsia="Calibri" w:hAnsi="Verdana" w:cs="Arial"/>
          <w:bCs/>
          <w:sz w:val="20"/>
          <w:szCs w:val="20"/>
          <w:lang w:eastAsia="pl-PL"/>
        </w:rPr>
      </w:pPr>
      <w:r>
        <w:rPr>
          <w:rFonts w:ascii="Verdana" w:eastAsia="Calibri" w:hAnsi="Verdana" w:cs="Arial"/>
          <w:bCs/>
          <w:sz w:val="20"/>
          <w:szCs w:val="20"/>
          <w:lang w:eastAsia="pl-PL"/>
        </w:rPr>
        <w:t>1.Osoby reprezentujące Wykonawcę przy podpisywaniu umowy powinny posiadać ze sobą dokumenty potwierdzające ich mocowanie do podpisania umowy, o ile umocowanie to nie będzie wynikać z dokumentów załączonych do oferty.</w:t>
      </w:r>
    </w:p>
    <w:p w:rsidR="002C102E" w:rsidRDefault="002C102E" w:rsidP="002C102E">
      <w:pPr>
        <w:widowControl w:val="0"/>
        <w:tabs>
          <w:tab w:val="left" w:pos="456"/>
        </w:tabs>
        <w:autoSpaceDE w:val="0"/>
        <w:autoSpaceDN w:val="0"/>
        <w:adjustRightInd w:val="0"/>
        <w:spacing w:after="0" w:line="240" w:lineRule="auto"/>
        <w:ind w:left="240" w:hanging="240"/>
        <w:jc w:val="both"/>
        <w:rPr>
          <w:rFonts w:ascii="Verdana" w:eastAsia="Calibri" w:hAnsi="Verdana" w:cs="Arial"/>
          <w:bCs/>
          <w:sz w:val="20"/>
          <w:szCs w:val="20"/>
          <w:lang w:eastAsia="pl-PL"/>
        </w:rPr>
      </w:pPr>
      <w:r>
        <w:rPr>
          <w:rFonts w:ascii="Verdana" w:eastAsia="Calibri" w:hAnsi="Verdana" w:cs="Arial"/>
          <w:bCs/>
          <w:sz w:val="20"/>
          <w:szCs w:val="20"/>
          <w:lang w:eastAsia="pl-PL"/>
        </w:rPr>
        <w:t>2.W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C102E" w:rsidRDefault="002C102E" w:rsidP="002C102E">
      <w:pPr>
        <w:widowControl w:val="0"/>
        <w:tabs>
          <w:tab w:val="left" w:pos="456"/>
        </w:tabs>
        <w:autoSpaceDE w:val="0"/>
        <w:autoSpaceDN w:val="0"/>
        <w:adjustRightInd w:val="0"/>
        <w:spacing w:after="0" w:line="240" w:lineRule="auto"/>
        <w:ind w:left="240" w:hanging="240"/>
        <w:jc w:val="both"/>
        <w:rPr>
          <w:rFonts w:ascii="Verdana" w:eastAsia="Calibri" w:hAnsi="Verdana" w:cs="Arial"/>
          <w:bCs/>
          <w:sz w:val="20"/>
          <w:szCs w:val="20"/>
          <w:lang w:eastAsia="pl-PL"/>
        </w:rPr>
      </w:pPr>
      <w:r>
        <w:rPr>
          <w:rFonts w:ascii="Verdana" w:eastAsia="Calibri" w:hAnsi="Verdana" w:cs="Arial"/>
          <w:bCs/>
          <w:sz w:val="20"/>
          <w:szCs w:val="20"/>
          <w:lang w:eastAsia="pl-PL"/>
        </w:rPr>
        <w:t>3.Zawarcie umowy nastąpi wg wzoru Zamawiającego.</w:t>
      </w:r>
    </w:p>
    <w:p w:rsidR="002C102E" w:rsidRDefault="002C102E" w:rsidP="002C102E">
      <w:pPr>
        <w:widowControl w:val="0"/>
        <w:tabs>
          <w:tab w:val="left" w:pos="456"/>
        </w:tabs>
        <w:autoSpaceDE w:val="0"/>
        <w:autoSpaceDN w:val="0"/>
        <w:adjustRightInd w:val="0"/>
        <w:spacing w:after="0" w:line="240" w:lineRule="auto"/>
        <w:ind w:left="240" w:hanging="240"/>
        <w:jc w:val="both"/>
        <w:rPr>
          <w:rFonts w:ascii="Verdana" w:eastAsia="Calibri" w:hAnsi="Verdana" w:cs="Arial"/>
          <w:bCs/>
          <w:sz w:val="20"/>
          <w:szCs w:val="20"/>
          <w:lang w:eastAsia="pl-PL"/>
        </w:rPr>
      </w:pPr>
      <w:r>
        <w:rPr>
          <w:rFonts w:ascii="Verdana" w:eastAsia="Calibri" w:hAnsi="Verdana" w:cs="Arial"/>
          <w:bCs/>
          <w:sz w:val="20"/>
          <w:szCs w:val="20"/>
          <w:lang w:eastAsia="pl-PL"/>
        </w:rPr>
        <w:t>4.Postanowienia ustalone we wzorze umowy nie podlegają negocjacjom.</w:t>
      </w:r>
    </w:p>
    <w:p w:rsidR="002C102E" w:rsidRDefault="002C102E" w:rsidP="002C102E">
      <w:pPr>
        <w:widowControl w:val="0"/>
        <w:tabs>
          <w:tab w:val="left" w:pos="456"/>
        </w:tabs>
        <w:autoSpaceDE w:val="0"/>
        <w:autoSpaceDN w:val="0"/>
        <w:adjustRightInd w:val="0"/>
        <w:spacing w:after="0" w:line="240" w:lineRule="auto"/>
        <w:ind w:left="240" w:hanging="240"/>
        <w:jc w:val="both"/>
        <w:rPr>
          <w:rFonts w:ascii="Verdana" w:eastAsia="Calibri" w:hAnsi="Verdana" w:cs="Arial"/>
          <w:bCs/>
          <w:sz w:val="20"/>
          <w:szCs w:val="20"/>
          <w:lang w:eastAsia="pl-PL"/>
        </w:rPr>
      </w:pPr>
      <w:r>
        <w:rPr>
          <w:rFonts w:ascii="Verdana" w:eastAsia="Calibri" w:hAnsi="Verdana" w:cs="Arial"/>
          <w:bCs/>
          <w:sz w:val="20"/>
          <w:szCs w:val="20"/>
          <w:lang w:eastAsia="pl-PL"/>
        </w:rPr>
        <w:t xml:space="preserve">5.W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2C102E" w:rsidRDefault="002C102E" w:rsidP="002C102E">
      <w:pPr>
        <w:tabs>
          <w:tab w:val="left" w:pos="142"/>
        </w:tabs>
        <w:spacing w:after="0" w:line="240" w:lineRule="auto"/>
        <w:ind w:left="284" w:hanging="284"/>
        <w:jc w:val="both"/>
        <w:rPr>
          <w:rFonts w:ascii="Verdana" w:eastAsia="Calibri" w:hAnsi="Verdana" w:cs="Arial"/>
          <w:sz w:val="20"/>
          <w:szCs w:val="20"/>
          <w:lang w:eastAsia="pl-PL"/>
        </w:rPr>
      </w:pPr>
      <w:r>
        <w:rPr>
          <w:rFonts w:ascii="Verdana" w:hAnsi="Verdana" w:cs="Arial"/>
          <w:sz w:val="20"/>
          <w:szCs w:val="20"/>
          <w:lang w:eastAsia="pl-PL"/>
        </w:rPr>
        <w:t xml:space="preserve">6. Zamawiający zawrze umowę w sprawie zamówienia publicznego , z zastrzeżeniem art.183 ustawy, w terminie nie krótszym niż 5 dni od dnia przesłania zawiadomienia </w:t>
      </w:r>
      <w:r>
        <w:rPr>
          <w:rFonts w:ascii="Verdana" w:eastAsia="Calibri" w:hAnsi="Verdana" w:cs="Arial"/>
          <w:sz w:val="20"/>
          <w:szCs w:val="20"/>
          <w:lang w:eastAsia="pl-PL"/>
        </w:rPr>
        <w:t xml:space="preserve">o </w:t>
      </w:r>
      <w:r>
        <w:rPr>
          <w:rFonts w:ascii="Verdana" w:eastAsia="Calibri" w:hAnsi="Verdana" w:cs="Arial"/>
          <w:sz w:val="20"/>
          <w:szCs w:val="20"/>
          <w:lang w:eastAsia="pl-PL"/>
        </w:rPr>
        <w:lastRenderedPageBreak/>
        <w:t>wyborze najkorzystniejszej oferty, jeżeli zawiadomienie to zostało przesłane faksem lub drogą elektroniczną , albo 10 dnia – jeżeli zostało przesłane</w:t>
      </w:r>
      <w:r>
        <w:rPr>
          <w:rFonts w:ascii="Verdana" w:hAnsi="Verdana"/>
          <w:sz w:val="20"/>
          <w:szCs w:val="20"/>
          <w:lang w:eastAsia="pl-PL"/>
        </w:rPr>
        <w:t xml:space="preserve"> </w:t>
      </w:r>
      <w:r>
        <w:rPr>
          <w:rFonts w:ascii="Verdana" w:eastAsia="Calibri" w:hAnsi="Verdana" w:cs="Arial"/>
          <w:sz w:val="20"/>
          <w:szCs w:val="20"/>
          <w:lang w:eastAsia="pl-PL"/>
        </w:rPr>
        <w:t>w inny sposób.</w:t>
      </w:r>
    </w:p>
    <w:p w:rsidR="002C102E" w:rsidRDefault="002C102E" w:rsidP="002C102E">
      <w:pPr>
        <w:spacing w:after="120" w:line="240" w:lineRule="auto"/>
        <w:ind w:left="425" w:hanging="425"/>
        <w:jc w:val="both"/>
        <w:rPr>
          <w:rFonts w:ascii="Verdana" w:eastAsia="Calibri" w:hAnsi="Verdana" w:cs="Arial"/>
          <w:sz w:val="20"/>
          <w:szCs w:val="20"/>
          <w:u w:val="single"/>
          <w:lang w:eastAsia="pl-PL"/>
        </w:rPr>
      </w:pPr>
      <w:r>
        <w:rPr>
          <w:rFonts w:ascii="Verdana" w:eastAsia="Calibri" w:hAnsi="Verdana" w:cs="Arial"/>
          <w:sz w:val="20"/>
          <w:szCs w:val="20"/>
          <w:lang w:eastAsia="pl-PL"/>
        </w:rPr>
        <w:t>7</w:t>
      </w:r>
      <w:r>
        <w:rPr>
          <w:rFonts w:ascii="Verdana" w:eastAsia="Calibri" w:hAnsi="Verdana" w:cs="Arial"/>
          <w:sz w:val="20"/>
          <w:szCs w:val="20"/>
          <w:u w:val="single"/>
          <w:lang w:eastAsia="pl-PL"/>
        </w:rPr>
        <w:t>.</w:t>
      </w:r>
      <w:r>
        <w:rPr>
          <w:rFonts w:ascii="Verdana" w:eastAsia="Calibri" w:hAnsi="Verdana" w:cs="Arial"/>
          <w:sz w:val="20"/>
          <w:szCs w:val="20"/>
          <w:u w:val="single"/>
        </w:rPr>
        <w:t xml:space="preserve"> Przed zawarciem umowy Wykonawca , którego oferta zostanie wybrana jako najkorzystniejsza zobowiązany będzie przedłożyć Zamawiającemu :</w:t>
      </w:r>
    </w:p>
    <w:p w:rsidR="002C102E" w:rsidRDefault="002C102E" w:rsidP="002C102E">
      <w:pPr>
        <w:spacing w:after="120" w:line="240" w:lineRule="auto"/>
        <w:ind w:left="425" w:hanging="425"/>
        <w:jc w:val="both"/>
        <w:rPr>
          <w:rFonts w:ascii="Verdana" w:eastAsia="Calibri" w:hAnsi="Verdana" w:cs="Verdana"/>
          <w:bCs/>
          <w:sz w:val="20"/>
          <w:szCs w:val="20"/>
        </w:rPr>
      </w:pPr>
      <w:r>
        <w:rPr>
          <w:rFonts w:ascii="Verdana" w:eastAsia="Calibri" w:hAnsi="Verdana" w:cs="Verdana"/>
          <w:bCs/>
          <w:sz w:val="20"/>
          <w:szCs w:val="20"/>
        </w:rPr>
        <w:t xml:space="preserve">1) kosztorys ofertowy – dotyczy części nr 1, części nr 2 , części nr 3, </w:t>
      </w:r>
    </w:p>
    <w:p w:rsidR="002C102E" w:rsidRDefault="002C102E" w:rsidP="002C102E">
      <w:pPr>
        <w:spacing w:after="120" w:line="240" w:lineRule="auto"/>
        <w:ind w:left="425" w:hanging="425"/>
        <w:jc w:val="both"/>
        <w:rPr>
          <w:rFonts w:ascii="Verdana" w:eastAsia="Calibri" w:hAnsi="Verdana" w:cs="Verdana"/>
          <w:bCs/>
          <w:sz w:val="20"/>
          <w:szCs w:val="20"/>
        </w:rPr>
      </w:pPr>
      <w:r>
        <w:rPr>
          <w:rFonts w:ascii="Verdana" w:eastAsia="Calibri" w:hAnsi="Verdana" w:cs="Verdana"/>
          <w:bCs/>
          <w:sz w:val="20"/>
          <w:szCs w:val="20"/>
        </w:rPr>
        <w:t>2</w:t>
      </w:r>
      <w:r w:rsidRPr="00CD225E">
        <w:rPr>
          <w:rFonts w:ascii="Verdana" w:eastAsia="Calibri" w:hAnsi="Verdana" w:cs="Verdana"/>
          <w:bCs/>
          <w:sz w:val="20"/>
          <w:szCs w:val="20"/>
        </w:rPr>
        <w:t xml:space="preserve">) </w:t>
      </w:r>
      <w:r>
        <w:rPr>
          <w:rFonts w:ascii="Verdana" w:eastAsia="Calibri" w:hAnsi="Verdana" w:cs="Verdana"/>
          <w:bCs/>
          <w:sz w:val="20"/>
          <w:szCs w:val="20"/>
        </w:rPr>
        <w:t xml:space="preserve"> </w:t>
      </w:r>
      <w:r w:rsidRPr="00CD225E">
        <w:rPr>
          <w:rFonts w:ascii="Verdana" w:eastAsia="Calibri" w:hAnsi="Verdana" w:cs="Verdana"/>
          <w:bCs/>
          <w:sz w:val="20"/>
          <w:szCs w:val="20"/>
        </w:rPr>
        <w:t>Oświadczenie, że pracownicy wykonujący  niżej wymienione czynności :</w:t>
      </w:r>
    </w:p>
    <w:p w:rsidR="007E5F98" w:rsidRDefault="007E5F98" w:rsidP="007E5F98">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a) dla części nr 1: wykonania robót ziemnych , montaż urządzeń małej architektury;</w:t>
      </w:r>
    </w:p>
    <w:p w:rsidR="007E5F98" w:rsidRDefault="007E5F98" w:rsidP="007E5F98">
      <w:pPr>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b) dla części nr 2: wykonania robót ziemnych , montaż instalacji elektrycznej;</w:t>
      </w:r>
    </w:p>
    <w:p w:rsidR="007E5F98" w:rsidRPr="007E5F98" w:rsidRDefault="007E5F98" w:rsidP="007E5F98">
      <w:pPr>
        <w:tabs>
          <w:tab w:val="left" w:pos="284"/>
        </w:tabs>
        <w:spacing w:after="0" w:line="240" w:lineRule="auto"/>
        <w:ind w:left="426" w:hanging="426"/>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c) dla części nr 3 :wykonanie robót ziemnych, wykonanie podbudowy ,</w:t>
      </w:r>
      <w:r w:rsidRPr="00141145">
        <w:rPr>
          <w:rFonts w:ascii="Verdana" w:eastAsia="Times New Roman" w:hAnsi="Verdana" w:cs="Times New Roman"/>
          <w:sz w:val="20"/>
          <w:szCs w:val="20"/>
          <w:lang w:eastAsia="ar-SA"/>
        </w:rPr>
        <w:t>wykonanie nawierzchni,</w:t>
      </w:r>
      <w:r w:rsidRPr="00EA523F">
        <w:rPr>
          <w:rFonts w:ascii="Verdana" w:eastAsia="Times New Roman" w:hAnsi="Verdana" w:cs="Times New Roman"/>
          <w:sz w:val="20"/>
          <w:szCs w:val="20"/>
          <w:lang w:eastAsia="ar-SA"/>
        </w:rPr>
        <w:t xml:space="preserve"> </w:t>
      </w:r>
      <w:r>
        <w:rPr>
          <w:rFonts w:ascii="Verdana" w:eastAsia="Times New Roman" w:hAnsi="Verdana" w:cs="Times New Roman"/>
          <w:sz w:val="20"/>
          <w:szCs w:val="20"/>
          <w:lang w:eastAsia="ar-SA"/>
        </w:rPr>
        <w:t>montaż urządzeń małej architektury</w:t>
      </w:r>
    </w:p>
    <w:p w:rsidR="002C102E" w:rsidRDefault="002C102E" w:rsidP="002C102E">
      <w:pPr>
        <w:tabs>
          <w:tab w:val="left" w:pos="567"/>
        </w:tabs>
        <w:suppressAutoHyphens/>
        <w:spacing w:after="120" w:line="240" w:lineRule="auto"/>
        <w:ind w:left="567" w:hanging="283"/>
        <w:jc w:val="both"/>
        <w:rPr>
          <w:rFonts w:ascii="Verdana" w:eastAsia="Calibri" w:hAnsi="Verdana" w:cs="Verdana"/>
          <w:bCs/>
          <w:sz w:val="20"/>
          <w:szCs w:val="20"/>
        </w:rPr>
      </w:pPr>
      <w:r w:rsidRPr="00CD225E">
        <w:rPr>
          <w:rFonts w:ascii="Verdana" w:eastAsia="Calibri" w:hAnsi="Verdana" w:cs="Verdana"/>
          <w:bCs/>
          <w:sz w:val="20"/>
          <w:szCs w:val="20"/>
        </w:rPr>
        <w:t>- w czasie realizacji zamówienia zatrudnieni będą na podstawie umowy o pracę w</w:t>
      </w:r>
      <w:r>
        <w:rPr>
          <w:rFonts w:ascii="Verdana" w:eastAsia="Calibri" w:hAnsi="Verdana" w:cs="Verdana"/>
          <w:bCs/>
          <w:sz w:val="20"/>
          <w:szCs w:val="20"/>
        </w:rPr>
        <w:t xml:space="preserve"> </w:t>
      </w:r>
      <w:r w:rsidRPr="00CD225E">
        <w:rPr>
          <w:rFonts w:ascii="Verdana" w:eastAsia="Calibri" w:hAnsi="Verdana" w:cs="Verdana"/>
          <w:bCs/>
          <w:sz w:val="20"/>
          <w:szCs w:val="20"/>
        </w:rPr>
        <w:t>rozumieniu przepisów ustawy z dnia 26 czerwc</w:t>
      </w:r>
      <w:r w:rsidR="00153F6A">
        <w:rPr>
          <w:rFonts w:ascii="Verdana" w:eastAsia="Calibri" w:hAnsi="Verdana" w:cs="Verdana"/>
          <w:bCs/>
          <w:sz w:val="20"/>
          <w:szCs w:val="20"/>
        </w:rPr>
        <w:t>a 1974r.– Kodeks pracy (D.U.2018.917</w:t>
      </w:r>
      <w:r>
        <w:rPr>
          <w:rFonts w:ascii="Verdana" w:eastAsia="Calibri" w:hAnsi="Verdana" w:cs="Verdana"/>
          <w:bCs/>
          <w:sz w:val="20"/>
          <w:szCs w:val="20"/>
        </w:rPr>
        <w:t xml:space="preserve"> t. j.</w:t>
      </w:r>
      <w:r w:rsidRPr="00CD225E">
        <w:rPr>
          <w:rFonts w:ascii="Verdana" w:eastAsia="Calibri" w:hAnsi="Verdana" w:cs="Verdana"/>
          <w:bCs/>
          <w:sz w:val="20"/>
          <w:szCs w:val="20"/>
        </w:rPr>
        <w:t xml:space="preserve"> ze zm. ).</w:t>
      </w:r>
    </w:p>
    <w:p w:rsidR="002C102E" w:rsidRDefault="002C102E" w:rsidP="007E5F98">
      <w:pPr>
        <w:suppressAutoHyphens/>
        <w:spacing w:after="120" w:line="240" w:lineRule="auto"/>
        <w:ind w:left="426" w:hanging="426"/>
        <w:jc w:val="both"/>
        <w:rPr>
          <w:rFonts w:ascii="Verdana" w:eastAsia="Calibri" w:hAnsi="Verdana" w:cs="Verdana"/>
          <w:bCs/>
          <w:sz w:val="20"/>
          <w:szCs w:val="20"/>
        </w:rPr>
      </w:pPr>
      <w:r>
        <w:rPr>
          <w:rFonts w:ascii="Verdana" w:eastAsia="Calibri" w:hAnsi="Verdana" w:cs="Verdana"/>
          <w:bCs/>
          <w:sz w:val="20"/>
          <w:szCs w:val="20"/>
        </w:rPr>
        <w:t>3</w:t>
      </w:r>
      <w:r w:rsidRPr="00CD225E">
        <w:rPr>
          <w:rFonts w:ascii="Verdana" w:eastAsia="Calibri" w:hAnsi="Verdana" w:cs="Verdana"/>
          <w:bCs/>
          <w:sz w:val="20"/>
          <w:szCs w:val="20"/>
        </w:rPr>
        <w:t>)</w:t>
      </w:r>
      <w:r w:rsidRPr="00CD225E">
        <w:rPr>
          <w:rFonts w:ascii="Verdana" w:eastAsia="Calibri" w:hAnsi="Verdana" w:cs="Verdana"/>
          <w:bCs/>
          <w:sz w:val="20"/>
          <w:szCs w:val="20"/>
        </w:rPr>
        <w:tab/>
        <w:t>W przypadku, gdy zostanie wybrana jako najkorzystniejsza oferta Wykonawców wspólnie ubiegających się o udzielenie zamówienia, Wykonawca przed podpisaniem umowy powinien przedłożyć umowę regulującą współpracę Wykonawców, w której Wykonawcy wskażą pełnomocnika uprawnionego do kontaktów z Zamawiającym oraz wystawiania dokumentów związanych z płatnościami.</w:t>
      </w:r>
    </w:p>
    <w:p w:rsidR="002C102E" w:rsidRDefault="002C102E" w:rsidP="002C102E">
      <w:pPr>
        <w:suppressAutoHyphens/>
        <w:spacing w:after="0" w:line="240" w:lineRule="auto"/>
        <w:ind w:left="420"/>
        <w:jc w:val="both"/>
        <w:rPr>
          <w:rFonts w:ascii="Verdana" w:eastAsia="Calibri" w:hAnsi="Verdana" w:cs="Verdana"/>
          <w:bCs/>
          <w:sz w:val="20"/>
          <w:szCs w:val="20"/>
        </w:rPr>
      </w:pPr>
    </w:p>
    <w:p w:rsidR="002C102E" w:rsidRDefault="002C102E" w:rsidP="002C102E">
      <w:pPr>
        <w:widowControl w:val="0"/>
        <w:tabs>
          <w:tab w:val="left" w:pos="636"/>
        </w:tabs>
        <w:autoSpaceDE w:val="0"/>
        <w:autoSpaceDN w:val="0"/>
        <w:adjustRightInd w:val="0"/>
        <w:spacing w:before="12" w:after="0" w:line="240" w:lineRule="auto"/>
        <w:jc w:val="both"/>
        <w:rPr>
          <w:rFonts w:ascii="Verdana" w:eastAsia="Calibri" w:hAnsi="Verdana" w:cs="Arial"/>
          <w:b/>
          <w:bCs/>
          <w:sz w:val="20"/>
          <w:szCs w:val="20"/>
          <w:lang w:eastAsia="pl-PL"/>
        </w:rPr>
      </w:pPr>
      <w:r>
        <w:rPr>
          <w:rFonts w:ascii="Verdana" w:eastAsia="Calibri" w:hAnsi="Verdana" w:cs="Arial"/>
          <w:b/>
          <w:bCs/>
          <w:sz w:val="20"/>
          <w:szCs w:val="20"/>
          <w:lang w:eastAsia="pl-PL"/>
        </w:rPr>
        <w:t>XV. WYMAGANIA DOTYCZĄCE WADIUM:</w:t>
      </w:r>
    </w:p>
    <w:p w:rsidR="002C102E" w:rsidRDefault="002C102E" w:rsidP="002C102E">
      <w:pPr>
        <w:widowControl w:val="0"/>
        <w:tabs>
          <w:tab w:val="left" w:pos="567"/>
        </w:tabs>
        <w:autoSpaceDE w:val="0"/>
        <w:autoSpaceDN w:val="0"/>
        <w:adjustRightInd w:val="0"/>
        <w:spacing w:before="12" w:after="0" w:line="240" w:lineRule="auto"/>
        <w:jc w:val="both"/>
        <w:rPr>
          <w:rFonts w:ascii="Verdana" w:eastAsia="Calibri" w:hAnsi="Verdana" w:cs="Arial"/>
          <w:b/>
          <w:bCs/>
          <w:sz w:val="20"/>
          <w:szCs w:val="20"/>
          <w:lang w:eastAsia="pl-PL"/>
        </w:rPr>
      </w:pPr>
      <w:r>
        <w:rPr>
          <w:rFonts w:ascii="Verdana" w:eastAsia="Calibri" w:hAnsi="Verdana" w:cs="Arial"/>
          <w:b/>
          <w:bCs/>
          <w:sz w:val="20"/>
          <w:szCs w:val="20"/>
          <w:lang w:eastAsia="pl-PL"/>
        </w:rPr>
        <w:tab/>
      </w:r>
    </w:p>
    <w:p w:rsidR="002C102E" w:rsidRDefault="007E5F98" w:rsidP="002C102E">
      <w:pPr>
        <w:widowControl w:val="0"/>
        <w:tabs>
          <w:tab w:val="left" w:pos="567"/>
        </w:tabs>
        <w:autoSpaceDE w:val="0"/>
        <w:autoSpaceDN w:val="0"/>
        <w:adjustRightInd w:val="0"/>
        <w:spacing w:before="12" w:after="0" w:line="240" w:lineRule="auto"/>
        <w:jc w:val="both"/>
        <w:rPr>
          <w:rFonts w:ascii="Verdana" w:eastAsia="Calibri" w:hAnsi="Verdana" w:cs="Arial"/>
          <w:sz w:val="20"/>
          <w:szCs w:val="20"/>
          <w:lang w:eastAsia="pl-PL"/>
        </w:rPr>
      </w:pPr>
      <w:r>
        <w:rPr>
          <w:rFonts w:ascii="Verdana" w:eastAsia="Calibri" w:hAnsi="Verdana" w:cs="Arial"/>
          <w:sz w:val="20"/>
          <w:szCs w:val="20"/>
          <w:lang w:eastAsia="pl-PL"/>
        </w:rPr>
        <w:tab/>
      </w:r>
      <w:r w:rsidR="002C102E">
        <w:rPr>
          <w:rFonts w:ascii="Verdana" w:eastAsia="Calibri" w:hAnsi="Verdana" w:cs="Arial"/>
          <w:sz w:val="20"/>
          <w:szCs w:val="20"/>
          <w:lang w:eastAsia="pl-PL"/>
        </w:rPr>
        <w:t>Zamawiający nie wymaga wniesienia wadium.</w:t>
      </w:r>
    </w:p>
    <w:p w:rsidR="002C102E" w:rsidRDefault="002C102E" w:rsidP="007E5F98">
      <w:pPr>
        <w:widowControl w:val="0"/>
        <w:tabs>
          <w:tab w:val="left" w:pos="720"/>
        </w:tabs>
        <w:autoSpaceDE w:val="0"/>
        <w:autoSpaceDN w:val="0"/>
        <w:adjustRightInd w:val="0"/>
        <w:spacing w:before="180" w:after="0" w:line="240" w:lineRule="auto"/>
        <w:jc w:val="both"/>
        <w:rPr>
          <w:rFonts w:ascii="Verdana" w:eastAsia="Calibri" w:hAnsi="Verdana" w:cs="Arial"/>
          <w:bCs/>
          <w:sz w:val="20"/>
          <w:szCs w:val="20"/>
          <w:lang w:eastAsia="pl-PL"/>
        </w:rPr>
      </w:pPr>
      <w:r>
        <w:rPr>
          <w:rFonts w:ascii="Verdana" w:eastAsia="Calibri" w:hAnsi="Verdana" w:cs="Arial"/>
          <w:b/>
          <w:bCs/>
          <w:sz w:val="20"/>
          <w:szCs w:val="20"/>
          <w:lang w:eastAsia="pl-PL"/>
        </w:rPr>
        <w:t xml:space="preserve">XVI.WYMAGANIA DOTYCZĄCE ZABEZPIECZENIA NALEŻYTEGO WYKONANIA UMOWY: </w:t>
      </w:r>
    </w:p>
    <w:p w:rsidR="002C102E" w:rsidRDefault="007E5F98" w:rsidP="002C102E">
      <w:pPr>
        <w:widowControl w:val="0"/>
        <w:autoSpaceDE w:val="0"/>
        <w:autoSpaceDN w:val="0"/>
        <w:adjustRightInd w:val="0"/>
        <w:spacing w:after="0" w:line="336" w:lineRule="exact"/>
        <w:jc w:val="both"/>
        <w:rPr>
          <w:rFonts w:ascii="Verdana" w:eastAsia="Calibri" w:hAnsi="Verdana" w:cs="Arial"/>
          <w:b/>
          <w:bCs/>
          <w:sz w:val="20"/>
          <w:szCs w:val="20"/>
          <w:lang w:eastAsia="pl-PL"/>
        </w:rPr>
      </w:pPr>
      <w:r>
        <w:rPr>
          <w:rFonts w:ascii="Verdana" w:eastAsia="Calibri" w:hAnsi="Verdana" w:cs="Arial"/>
          <w:sz w:val="20"/>
          <w:szCs w:val="20"/>
          <w:lang w:eastAsia="pl-PL"/>
        </w:rPr>
        <w:tab/>
        <w:t>Zamawiający nie wymaga wniesienia zabezpieczenia należytego wykonania umowy.</w:t>
      </w:r>
    </w:p>
    <w:p w:rsidR="002C102E" w:rsidRDefault="002C102E" w:rsidP="002C102E">
      <w:pPr>
        <w:widowControl w:val="0"/>
        <w:autoSpaceDE w:val="0"/>
        <w:autoSpaceDN w:val="0"/>
        <w:adjustRightInd w:val="0"/>
        <w:spacing w:after="0" w:line="336" w:lineRule="exact"/>
        <w:jc w:val="both"/>
        <w:rPr>
          <w:rFonts w:ascii="Verdana" w:eastAsia="Calibri" w:hAnsi="Verdana" w:cs="Arial"/>
          <w:sz w:val="20"/>
          <w:szCs w:val="20"/>
          <w:lang w:eastAsia="pl-PL"/>
        </w:rPr>
      </w:pPr>
      <w:r>
        <w:rPr>
          <w:rFonts w:ascii="Verdana" w:eastAsia="Calibri" w:hAnsi="Verdana" w:cs="Arial"/>
          <w:b/>
          <w:bCs/>
          <w:sz w:val="20"/>
          <w:szCs w:val="20"/>
          <w:lang w:eastAsia="pl-PL"/>
        </w:rPr>
        <w:t>XVII. INNE INFORMACJE</w:t>
      </w:r>
      <w:r>
        <w:rPr>
          <w:rFonts w:ascii="Verdana" w:eastAsia="Calibri" w:hAnsi="Verdana" w:cs="Arial"/>
          <w:sz w:val="20"/>
          <w:szCs w:val="20"/>
          <w:lang w:eastAsia="pl-PL"/>
        </w:rPr>
        <w:t xml:space="preserve"> :</w:t>
      </w:r>
    </w:p>
    <w:p w:rsidR="002C102E" w:rsidRPr="002B3795" w:rsidRDefault="002C102E" w:rsidP="002C102E">
      <w:pPr>
        <w:pStyle w:val="Akapitzlist"/>
        <w:widowControl w:val="0"/>
        <w:numPr>
          <w:ilvl w:val="0"/>
          <w:numId w:val="13"/>
        </w:numPr>
        <w:autoSpaceDE w:val="0"/>
        <w:autoSpaceDN w:val="0"/>
        <w:adjustRightInd w:val="0"/>
        <w:spacing w:after="0" w:line="336" w:lineRule="exact"/>
        <w:jc w:val="both"/>
        <w:rPr>
          <w:rFonts w:ascii="Verdana" w:eastAsia="Calibri" w:hAnsi="Verdana" w:cs="Arial"/>
          <w:sz w:val="20"/>
          <w:szCs w:val="20"/>
          <w:lang w:eastAsia="pl-PL"/>
        </w:rPr>
      </w:pPr>
      <w:r w:rsidRPr="002B3795">
        <w:rPr>
          <w:rFonts w:ascii="Verdana" w:eastAsia="Calibri" w:hAnsi="Verdana" w:cs="Arial"/>
          <w:sz w:val="20"/>
          <w:szCs w:val="20"/>
          <w:lang w:eastAsia="pl-PL"/>
        </w:rPr>
        <w:t>Nie przewiduje się :</w:t>
      </w:r>
    </w:p>
    <w:p w:rsidR="002C102E" w:rsidRDefault="002C102E" w:rsidP="002C102E">
      <w:pPr>
        <w:numPr>
          <w:ilvl w:val="0"/>
          <w:numId w:val="9"/>
        </w:numPr>
        <w:spacing w:after="0" w:line="240" w:lineRule="auto"/>
        <w:ind w:left="1080" w:hanging="1080"/>
        <w:jc w:val="both"/>
        <w:rPr>
          <w:rFonts w:ascii="Verdana" w:eastAsia="Calibri" w:hAnsi="Verdana" w:cs="Arial"/>
          <w:sz w:val="20"/>
          <w:szCs w:val="20"/>
          <w:lang w:eastAsia="pl-PL"/>
        </w:rPr>
      </w:pPr>
      <w:r>
        <w:rPr>
          <w:rFonts w:ascii="Verdana" w:eastAsia="Calibri" w:hAnsi="Verdana" w:cs="Arial"/>
          <w:sz w:val="20"/>
          <w:szCs w:val="20"/>
          <w:lang w:eastAsia="pl-PL"/>
        </w:rPr>
        <w:t>zawarcia umowy ramowej,</w:t>
      </w:r>
    </w:p>
    <w:p w:rsidR="002C102E" w:rsidRDefault="002C102E" w:rsidP="002C102E">
      <w:pPr>
        <w:numPr>
          <w:ilvl w:val="0"/>
          <w:numId w:val="9"/>
        </w:numPr>
        <w:spacing w:after="0" w:line="240" w:lineRule="auto"/>
        <w:ind w:left="1080" w:hanging="1080"/>
        <w:jc w:val="both"/>
        <w:rPr>
          <w:rFonts w:ascii="Verdana" w:eastAsia="Calibri" w:hAnsi="Verdana" w:cs="Arial"/>
          <w:sz w:val="20"/>
          <w:szCs w:val="20"/>
          <w:lang w:eastAsia="pl-PL"/>
        </w:rPr>
      </w:pPr>
      <w:r>
        <w:rPr>
          <w:rFonts w:ascii="Verdana" w:eastAsia="Calibri" w:hAnsi="Verdana" w:cs="Arial"/>
          <w:sz w:val="20"/>
          <w:szCs w:val="20"/>
          <w:lang w:eastAsia="pl-PL"/>
        </w:rPr>
        <w:t>ustanowienia dynamicznego systemu zakupów,</w:t>
      </w:r>
    </w:p>
    <w:p w:rsidR="002C102E" w:rsidRDefault="002C102E" w:rsidP="002C102E">
      <w:pPr>
        <w:numPr>
          <w:ilvl w:val="0"/>
          <w:numId w:val="9"/>
        </w:numPr>
        <w:spacing w:after="0" w:line="240" w:lineRule="auto"/>
        <w:ind w:left="1080" w:hanging="1080"/>
        <w:jc w:val="both"/>
        <w:rPr>
          <w:rFonts w:ascii="Verdana" w:eastAsia="Calibri" w:hAnsi="Verdana" w:cs="Arial"/>
          <w:sz w:val="20"/>
          <w:szCs w:val="20"/>
          <w:lang w:eastAsia="pl-PL"/>
        </w:rPr>
      </w:pPr>
      <w:r>
        <w:rPr>
          <w:rFonts w:ascii="Verdana" w:eastAsia="Calibri" w:hAnsi="Verdana" w:cs="Arial"/>
          <w:sz w:val="20"/>
          <w:szCs w:val="20"/>
          <w:lang w:eastAsia="pl-PL"/>
        </w:rPr>
        <w:t>wyboru najkorzystniejszej oferty z zastosowaniem aukcji elektronicznej,</w:t>
      </w:r>
    </w:p>
    <w:p w:rsidR="002C102E" w:rsidRPr="002B3795" w:rsidRDefault="002C102E" w:rsidP="002C102E">
      <w:pPr>
        <w:numPr>
          <w:ilvl w:val="0"/>
          <w:numId w:val="9"/>
        </w:numPr>
        <w:spacing w:after="0" w:line="240" w:lineRule="auto"/>
        <w:ind w:left="1080" w:hanging="1080"/>
        <w:jc w:val="both"/>
        <w:rPr>
          <w:rFonts w:ascii="Verdana" w:eastAsia="Calibri" w:hAnsi="Verdana" w:cs="Arial"/>
          <w:sz w:val="20"/>
          <w:szCs w:val="20"/>
          <w:lang w:eastAsia="pl-PL"/>
        </w:rPr>
      </w:pPr>
      <w:r>
        <w:rPr>
          <w:rFonts w:ascii="Verdana" w:eastAsia="Calibri" w:hAnsi="Verdana" w:cs="Arial"/>
          <w:sz w:val="20"/>
          <w:szCs w:val="20"/>
          <w:lang w:eastAsia="pl-PL"/>
        </w:rPr>
        <w:t>zamówień uzupełniających , o których mowa w art.67 ust.1 pkt.6 ustawy,</w:t>
      </w:r>
    </w:p>
    <w:p w:rsidR="002C102E" w:rsidRPr="002B3795" w:rsidRDefault="002C102E" w:rsidP="002C102E">
      <w:pPr>
        <w:pStyle w:val="Akapitzlist"/>
        <w:numPr>
          <w:ilvl w:val="0"/>
          <w:numId w:val="9"/>
        </w:numPr>
        <w:spacing w:after="0" w:line="240" w:lineRule="auto"/>
        <w:ind w:hanging="928"/>
        <w:jc w:val="both"/>
        <w:rPr>
          <w:rFonts w:ascii="Verdana" w:eastAsia="Calibri" w:hAnsi="Verdana" w:cs="Arial"/>
          <w:sz w:val="20"/>
          <w:szCs w:val="20"/>
          <w:lang w:eastAsia="pl-PL"/>
        </w:rPr>
      </w:pPr>
      <w:r w:rsidRPr="002B3795">
        <w:rPr>
          <w:rFonts w:ascii="Verdana" w:eastAsia="Calibri" w:hAnsi="Verdana" w:cs="Arial"/>
          <w:sz w:val="20"/>
          <w:szCs w:val="20"/>
          <w:lang w:eastAsia="pl-PL"/>
        </w:rPr>
        <w:t>udzielenia zaliczek na poczet wykonania zamówienia.</w:t>
      </w:r>
    </w:p>
    <w:p w:rsidR="002C102E" w:rsidRPr="002B3795" w:rsidRDefault="002C102E" w:rsidP="002C102E">
      <w:pPr>
        <w:pStyle w:val="Akapitzlist"/>
        <w:numPr>
          <w:ilvl w:val="0"/>
          <w:numId w:val="13"/>
        </w:numPr>
        <w:spacing w:after="0" w:line="240" w:lineRule="auto"/>
        <w:ind w:hanging="928"/>
        <w:jc w:val="both"/>
        <w:rPr>
          <w:rFonts w:ascii="Verdana" w:eastAsia="Calibri" w:hAnsi="Verdana" w:cs="Arial"/>
          <w:sz w:val="20"/>
          <w:szCs w:val="20"/>
          <w:lang w:eastAsia="pl-PL"/>
        </w:rPr>
      </w:pPr>
      <w:r w:rsidRPr="002B3795">
        <w:rPr>
          <w:rFonts w:ascii="Verdana" w:eastAsia="Calibri" w:hAnsi="Verdana" w:cs="Arial"/>
          <w:sz w:val="20"/>
          <w:szCs w:val="20"/>
          <w:lang w:eastAsia="pl-PL"/>
        </w:rPr>
        <w:t xml:space="preserve">Zamawiający nie dopuszcza możliwości przedstawienia informacji zawartych w ofercie w postaci katalogu elektronicznego lub dołączenia katalogu elektronicznego. </w:t>
      </w:r>
    </w:p>
    <w:p w:rsidR="002C102E" w:rsidRPr="002B3795" w:rsidRDefault="002C102E" w:rsidP="002C102E">
      <w:pPr>
        <w:numPr>
          <w:ilvl w:val="0"/>
          <w:numId w:val="13"/>
        </w:numPr>
        <w:spacing w:after="0" w:line="240" w:lineRule="auto"/>
        <w:ind w:hanging="928"/>
        <w:jc w:val="both"/>
        <w:rPr>
          <w:rFonts w:ascii="Verdana" w:eastAsia="Calibri" w:hAnsi="Verdana" w:cs="Arial"/>
          <w:sz w:val="20"/>
          <w:szCs w:val="20"/>
          <w:lang w:eastAsia="pl-PL"/>
        </w:rPr>
      </w:pPr>
      <w:r w:rsidRPr="002B3795">
        <w:rPr>
          <w:rFonts w:ascii="Verdana" w:eastAsia="Calibri" w:hAnsi="Verdana" w:cs="Arial"/>
          <w:sz w:val="20"/>
          <w:szCs w:val="20"/>
          <w:lang w:eastAsia="pl-PL"/>
        </w:rPr>
        <w:t xml:space="preserve">Zgodnie z art. 144 ustawy, Zamawiający przewiduje możliwość dokonania zmian Umowy w przypadkach określonych w postanowieniach umowy, stanowiących Załącznik nr </w:t>
      </w:r>
      <w:r>
        <w:rPr>
          <w:rFonts w:ascii="Verdana" w:eastAsia="Calibri" w:hAnsi="Verdana" w:cs="Arial"/>
          <w:sz w:val="20"/>
          <w:szCs w:val="20"/>
          <w:lang w:eastAsia="pl-PL"/>
        </w:rPr>
        <w:t>5 do SIWZ.</w:t>
      </w:r>
    </w:p>
    <w:p w:rsidR="002C102E" w:rsidRDefault="002C102E" w:rsidP="002C102E">
      <w:pPr>
        <w:spacing w:after="0" w:line="240" w:lineRule="auto"/>
        <w:ind w:left="1080"/>
        <w:jc w:val="both"/>
        <w:rPr>
          <w:rFonts w:ascii="Verdana" w:eastAsia="Calibri" w:hAnsi="Verdana" w:cs="Arial"/>
          <w:sz w:val="20"/>
          <w:szCs w:val="20"/>
          <w:lang w:eastAsia="pl-PL"/>
        </w:rPr>
      </w:pPr>
    </w:p>
    <w:p w:rsidR="002C102E" w:rsidRDefault="002C102E" w:rsidP="002C102E">
      <w:pPr>
        <w:autoSpaceDE w:val="0"/>
        <w:autoSpaceDN w:val="0"/>
        <w:adjustRightInd w:val="0"/>
        <w:spacing w:after="0" w:line="240" w:lineRule="auto"/>
        <w:jc w:val="both"/>
        <w:rPr>
          <w:rFonts w:ascii="Verdana" w:eastAsia="Calibri" w:hAnsi="Verdana" w:cs="Arial"/>
          <w:b/>
          <w:bCs/>
          <w:color w:val="000000"/>
          <w:sz w:val="20"/>
          <w:szCs w:val="20"/>
          <w:lang w:eastAsia="pl-PL"/>
        </w:rPr>
      </w:pPr>
      <w:r>
        <w:rPr>
          <w:rFonts w:ascii="Verdana" w:eastAsia="Calibri" w:hAnsi="Verdana" w:cs="Arial"/>
          <w:b/>
          <w:bCs/>
          <w:color w:val="000000"/>
          <w:sz w:val="20"/>
          <w:szCs w:val="20"/>
          <w:lang w:eastAsia="pl-PL"/>
        </w:rPr>
        <w:t>XVIII. INFORMACJE DOTYCZ</w:t>
      </w:r>
      <w:r>
        <w:rPr>
          <w:rFonts w:ascii="Verdana" w:eastAsia="Calibri" w:hAnsi="Verdana" w:cs="Arial"/>
          <w:color w:val="000000"/>
          <w:sz w:val="20"/>
          <w:szCs w:val="20"/>
          <w:lang w:eastAsia="pl-PL"/>
        </w:rPr>
        <w:t>A</w:t>
      </w:r>
      <w:r>
        <w:rPr>
          <w:rFonts w:ascii="Verdana" w:eastAsia="Calibri" w:hAnsi="Verdana" w:cs="Arial"/>
          <w:b/>
          <w:bCs/>
          <w:color w:val="000000"/>
          <w:sz w:val="20"/>
          <w:szCs w:val="20"/>
          <w:lang w:eastAsia="pl-PL"/>
        </w:rPr>
        <w:t>CE WALUT OBCYCH, W JAKICH MOGĄ</w:t>
      </w:r>
      <w:r>
        <w:rPr>
          <w:rFonts w:ascii="Verdana" w:eastAsia="Calibri" w:hAnsi="Verdana" w:cs="Arial"/>
          <w:color w:val="000000"/>
          <w:sz w:val="20"/>
          <w:szCs w:val="20"/>
          <w:lang w:eastAsia="pl-PL"/>
        </w:rPr>
        <w:t xml:space="preserve"> </w:t>
      </w:r>
      <w:r>
        <w:rPr>
          <w:rFonts w:ascii="Verdana" w:eastAsia="Calibri" w:hAnsi="Verdana" w:cs="Arial"/>
          <w:b/>
          <w:bCs/>
          <w:color w:val="000000"/>
          <w:sz w:val="20"/>
          <w:szCs w:val="20"/>
          <w:lang w:eastAsia="pl-PL"/>
        </w:rPr>
        <w:t>BYĆ</w:t>
      </w:r>
      <w:r>
        <w:rPr>
          <w:rFonts w:ascii="Verdana" w:eastAsia="Calibri" w:hAnsi="Verdana" w:cs="Arial"/>
          <w:color w:val="000000"/>
          <w:sz w:val="20"/>
          <w:szCs w:val="20"/>
          <w:lang w:eastAsia="pl-PL"/>
        </w:rPr>
        <w:t xml:space="preserve"> </w:t>
      </w:r>
      <w:r>
        <w:rPr>
          <w:rFonts w:ascii="Verdana" w:eastAsia="Calibri" w:hAnsi="Verdana" w:cs="Arial"/>
          <w:b/>
          <w:bCs/>
          <w:color w:val="000000"/>
          <w:sz w:val="20"/>
          <w:szCs w:val="20"/>
          <w:lang w:eastAsia="pl-PL"/>
        </w:rPr>
        <w:t>PROWADZONE ROZLICZENIA</w:t>
      </w:r>
    </w:p>
    <w:p w:rsidR="002C102E" w:rsidRDefault="002C102E" w:rsidP="002C102E">
      <w:pPr>
        <w:autoSpaceDE w:val="0"/>
        <w:autoSpaceDN w:val="0"/>
        <w:adjustRightInd w:val="0"/>
        <w:spacing w:after="0" w:line="240" w:lineRule="auto"/>
        <w:jc w:val="both"/>
        <w:rPr>
          <w:rFonts w:ascii="Verdana" w:eastAsia="Calibri" w:hAnsi="Verdana" w:cs="Arial"/>
          <w:b/>
          <w:bCs/>
          <w:color w:val="000000"/>
          <w:sz w:val="20"/>
          <w:szCs w:val="20"/>
          <w:lang w:eastAsia="pl-PL"/>
        </w:rPr>
      </w:pPr>
    </w:p>
    <w:p w:rsidR="002C102E" w:rsidRDefault="002C102E" w:rsidP="002C102E">
      <w:pPr>
        <w:autoSpaceDE w:val="0"/>
        <w:autoSpaceDN w:val="0"/>
        <w:adjustRightInd w:val="0"/>
        <w:spacing w:after="0" w:line="240" w:lineRule="auto"/>
        <w:ind w:left="284" w:hanging="284"/>
        <w:jc w:val="both"/>
        <w:rPr>
          <w:rFonts w:ascii="Verdana" w:eastAsia="Calibri" w:hAnsi="Verdana" w:cs="Arial"/>
          <w:color w:val="000000"/>
          <w:sz w:val="20"/>
          <w:szCs w:val="20"/>
          <w:lang w:eastAsia="pl-PL"/>
        </w:rPr>
      </w:pPr>
      <w:r>
        <w:rPr>
          <w:rFonts w:ascii="Verdana" w:eastAsia="Calibri" w:hAnsi="Verdana" w:cs="Arial"/>
          <w:color w:val="000000"/>
          <w:sz w:val="20"/>
          <w:szCs w:val="20"/>
          <w:lang w:eastAsia="pl-PL"/>
        </w:rPr>
        <w:t>1.Zamawiający informuje, że rozliczenia miedzy Zamawiającym a Wykonawcą prowadzone będą w walucie polskiej (PLN).</w:t>
      </w:r>
    </w:p>
    <w:p w:rsidR="002C102E" w:rsidRDefault="002C102E" w:rsidP="002C102E">
      <w:pPr>
        <w:autoSpaceDE w:val="0"/>
        <w:autoSpaceDN w:val="0"/>
        <w:adjustRightInd w:val="0"/>
        <w:spacing w:after="0" w:line="240" w:lineRule="auto"/>
        <w:jc w:val="both"/>
        <w:rPr>
          <w:rFonts w:ascii="Verdana" w:eastAsia="Calibri" w:hAnsi="Verdana" w:cs="Arial"/>
          <w:color w:val="000000"/>
          <w:sz w:val="20"/>
          <w:szCs w:val="20"/>
          <w:lang w:eastAsia="pl-PL"/>
        </w:rPr>
      </w:pPr>
      <w:r>
        <w:rPr>
          <w:rFonts w:ascii="Verdana" w:eastAsia="Calibri" w:hAnsi="Verdana" w:cs="Arial"/>
          <w:color w:val="000000"/>
          <w:sz w:val="20"/>
          <w:szCs w:val="20"/>
          <w:lang w:eastAsia="pl-PL"/>
        </w:rPr>
        <w:t>2.Zamawiający nie dopuszcza rozliczeń w walutach obcych.</w:t>
      </w:r>
    </w:p>
    <w:p w:rsidR="002C102E" w:rsidRDefault="002C102E" w:rsidP="002C102E">
      <w:pPr>
        <w:autoSpaceDE w:val="0"/>
        <w:autoSpaceDN w:val="0"/>
        <w:adjustRightInd w:val="0"/>
        <w:spacing w:after="0" w:line="240" w:lineRule="auto"/>
        <w:jc w:val="both"/>
        <w:rPr>
          <w:rFonts w:ascii="Verdana" w:eastAsia="Calibri" w:hAnsi="Verdana" w:cs="Arial"/>
          <w:color w:val="000000"/>
          <w:sz w:val="20"/>
          <w:szCs w:val="20"/>
          <w:lang w:eastAsia="pl-PL"/>
        </w:rPr>
      </w:pPr>
    </w:p>
    <w:p w:rsidR="002C102E" w:rsidRDefault="002C102E" w:rsidP="002C102E">
      <w:pPr>
        <w:widowControl w:val="0"/>
        <w:autoSpaceDE w:val="0"/>
        <w:autoSpaceDN w:val="0"/>
        <w:adjustRightInd w:val="0"/>
        <w:spacing w:before="60" w:after="0" w:line="276" w:lineRule="exact"/>
        <w:jc w:val="both"/>
        <w:rPr>
          <w:rFonts w:ascii="Verdana" w:eastAsia="Calibri" w:hAnsi="Verdana" w:cs="Arial"/>
          <w:b/>
          <w:bCs/>
          <w:sz w:val="20"/>
          <w:szCs w:val="20"/>
          <w:lang w:eastAsia="pl-PL"/>
        </w:rPr>
      </w:pPr>
      <w:r>
        <w:rPr>
          <w:rFonts w:ascii="Verdana" w:eastAsia="Calibri" w:hAnsi="Verdana" w:cs="Arial"/>
          <w:b/>
          <w:bCs/>
          <w:sz w:val="20"/>
          <w:szCs w:val="20"/>
          <w:lang w:eastAsia="pl-PL"/>
        </w:rPr>
        <w:t xml:space="preserve">XIX. ISTOTNE DLA STRON POSTANOWIENIA, KTÓRE ZOSTANĄ WPROWADZONE DO TREŚCI ZAWIERANEJ UMOWY W SPRAWIE ZAMÓWIENIA </w:t>
      </w:r>
    </w:p>
    <w:p w:rsidR="002C102E" w:rsidRDefault="002C102E" w:rsidP="002C102E">
      <w:pPr>
        <w:widowControl w:val="0"/>
        <w:autoSpaceDE w:val="0"/>
        <w:autoSpaceDN w:val="0"/>
        <w:adjustRightInd w:val="0"/>
        <w:spacing w:before="60" w:after="0" w:line="276" w:lineRule="exact"/>
        <w:jc w:val="both"/>
        <w:rPr>
          <w:rFonts w:ascii="Verdana" w:eastAsia="Calibri" w:hAnsi="Verdana" w:cs="Arial"/>
          <w:sz w:val="20"/>
          <w:szCs w:val="20"/>
          <w:lang w:eastAsia="pl-PL"/>
        </w:rPr>
      </w:pPr>
    </w:p>
    <w:p w:rsidR="002C102E" w:rsidRDefault="002C102E" w:rsidP="002C102E">
      <w:pPr>
        <w:spacing w:after="0" w:line="240" w:lineRule="auto"/>
        <w:ind w:left="284" w:hanging="284"/>
        <w:jc w:val="both"/>
        <w:rPr>
          <w:rFonts w:ascii="Verdana" w:hAnsi="Verdana" w:cs="Arial"/>
          <w:sz w:val="20"/>
          <w:szCs w:val="20"/>
          <w:lang w:eastAsia="pl-PL"/>
        </w:rPr>
      </w:pPr>
      <w:r>
        <w:rPr>
          <w:rFonts w:ascii="Verdana" w:eastAsia="Calibri" w:hAnsi="Verdana" w:cs="Arial"/>
          <w:sz w:val="20"/>
          <w:szCs w:val="20"/>
          <w:lang w:eastAsia="pl-PL"/>
        </w:rPr>
        <w:t>1.</w:t>
      </w:r>
      <w:r>
        <w:rPr>
          <w:rFonts w:ascii="Verdana" w:hAnsi="Verdana" w:cs="Arial"/>
          <w:sz w:val="20"/>
          <w:szCs w:val="20"/>
          <w:lang w:eastAsia="pl-PL"/>
        </w:rPr>
        <w:t xml:space="preserve">Istotne dla stron postanowienia umowy zostały zawarte we wzorze umowy, stanowiącym załącznik </w:t>
      </w:r>
      <w:r w:rsidRPr="00044073">
        <w:rPr>
          <w:rFonts w:ascii="Verdana" w:hAnsi="Verdana" w:cs="Arial"/>
          <w:sz w:val="20"/>
          <w:szCs w:val="20"/>
          <w:lang w:eastAsia="pl-PL"/>
        </w:rPr>
        <w:t xml:space="preserve">Nr 5 </w:t>
      </w:r>
      <w:r>
        <w:rPr>
          <w:rFonts w:ascii="Verdana" w:hAnsi="Verdana" w:cs="Arial"/>
          <w:sz w:val="20"/>
          <w:szCs w:val="20"/>
          <w:lang w:eastAsia="pl-PL"/>
        </w:rPr>
        <w:t>do niniejszej SIWZ.</w:t>
      </w:r>
    </w:p>
    <w:p w:rsidR="002C102E" w:rsidRDefault="002C102E" w:rsidP="002C102E">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lastRenderedPageBreak/>
        <w:t>2.Zamawiający wymagać będzie od wybranego wykonawcy zawarcia umowy zgodnej z postanowieniami  SIWZ.</w:t>
      </w:r>
    </w:p>
    <w:p w:rsidR="002C102E" w:rsidRDefault="002C102E" w:rsidP="002C102E">
      <w:pPr>
        <w:spacing w:after="0" w:line="240" w:lineRule="auto"/>
        <w:ind w:left="284" w:hanging="284"/>
        <w:jc w:val="both"/>
        <w:rPr>
          <w:rFonts w:ascii="Verdana" w:hAnsi="Verdana" w:cs="Arial"/>
          <w:sz w:val="20"/>
          <w:szCs w:val="20"/>
          <w:lang w:eastAsia="pl-PL"/>
        </w:rPr>
      </w:pPr>
      <w:r>
        <w:rPr>
          <w:rFonts w:ascii="Verdana" w:eastAsia="Calibri" w:hAnsi="Verdana" w:cs="Arial"/>
          <w:sz w:val="20"/>
          <w:szCs w:val="20"/>
          <w:lang w:eastAsia="pl-PL"/>
        </w:rPr>
        <w:t>3.</w:t>
      </w:r>
      <w:r>
        <w:rPr>
          <w:rFonts w:ascii="Verdana" w:hAnsi="Verdana" w:cs="Arial"/>
          <w:sz w:val="20"/>
          <w:szCs w:val="20"/>
          <w:lang w:eastAsia="pl-PL"/>
        </w:rPr>
        <w:t>Zakres świadczenia Wykonawcy wynikający z umowy jest tożsamy z jego zobowiązaniem zawartym w ofercie.</w:t>
      </w:r>
    </w:p>
    <w:p w:rsidR="002C102E" w:rsidRDefault="002C102E" w:rsidP="002C102E">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4.Zapisy dotyczące możliwości wprowadzenia zmian do umowy oraz warunki dokonania tych zmian zostały określone w załączniku Nr 5.</w:t>
      </w:r>
    </w:p>
    <w:p w:rsidR="002C102E" w:rsidRDefault="002C102E" w:rsidP="002C102E">
      <w:pPr>
        <w:spacing w:after="0" w:line="240" w:lineRule="auto"/>
        <w:jc w:val="both"/>
        <w:rPr>
          <w:rFonts w:ascii="Verdana" w:eastAsia="Calibri" w:hAnsi="Verdana" w:cs="Arial"/>
          <w:sz w:val="20"/>
          <w:szCs w:val="20"/>
          <w:lang w:eastAsia="pl-PL"/>
        </w:rPr>
      </w:pPr>
    </w:p>
    <w:p w:rsidR="002C102E" w:rsidRDefault="002C102E" w:rsidP="002C102E">
      <w:pPr>
        <w:spacing w:after="0" w:line="240" w:lineRule="auto"/>
        <w:jc w:val="both"/>
        <w:rPr>
          <w:rFonts w:ascii="Verdana" w:eastAsia="Calibri" w:hAnsi="Verdana" w:cs="Arial"/>
          <w:b/>
          <w:bCs/>
          <w:sz w:val="20"/>
          <w:szCs w:val="20"/>
          <w:lang w:eastAsia="pl-PL"/>
        </w:rPr>
      </w:pPr>
      <w:r>
        <w:rPr>
          <w:rFonts w:ascii="Verdana" w:eastAsia="Calibri" w:hAnsi="Verdana" w:cs="Arial"/>
          <w:b/>
          <w:bCs/>
          <w:sz w:val="20"/>
          <w:szCs w:val="20"/>
          <w:lang w:eastAsia="pl-PL"/>
        </w:rPr>
        <w:t xml:space="preserve">XX.INFORMACJE O PODWYKONAWCACH </w:t>
      </w:r>
    </w:p>
    <w:p w:rsidR="002C102E" w:rsidRDefault="002C102E" w:rsidP="002C102E">
      <w:pPr>
        <w:spacing w:after="0" w:line="240" w:lineRule="auto"/>
        <w:jc w:val="both"/>
        <w:rPr>
          <w:rFonts w:ascii="Verdana" w:eastAsia="Calibri" w:hAnsi="Verdana" w:cs="Arial"/>
          <w:b/>
          <w:bCs/>
          <w:sz w:val="20"/>
          <w:szCs w:val="20"/>
          <w:lang w:eastAsia="pl-PL"/>
        </w:rPr>
      </w:pPr>
    </w:p>
    <w:p w:rsidR="007E5F98" w:rsidRPr="004409C3" w:rsidRDefault="002C102E" w:rsidP="007E5F98">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1.</w:t>
      </w:r>
      <w:r w:rsidR="007E5F98" w:rsidRPr="007E5F98">
        <w:rPr>
          <w:rFonts w:ascii="Verdana" w:eastAsia="Calibri" w:hAnsi="Verdana" w:cs="Arial"/>
          <w:sz w:val="20"/>
          <w:szCs w:val="20"/>
          <w:lang w:eastAsia="pl-PL"/>
        </w:rPr>
        <w:t xml:space="preserve"> </w:t>
      </w:r>
      <w:r w:rsidR="007E5F98" w:rsidRPr="004409C3">
        <w:rPr>
          <w:rFonts w:ascii="Verdana" w:eastAsia="Calibri" w:hAnsi="Verdana" w:cs="Arial"/>
          <w:sz w:val="20"/>
          <w:szCs w:val="20"/>
          <w:lang w:eastAsia="pl-PL"/>
        </w:rPr>
        <w:t xml:space="preserve">W ramach realizacji zamówienia Zamawiający dopuszcza możliwość powierzenia podwykonawcom części </w:t>
      </w:r>
      <w:r w:rsidR="007E5F98" w:rsidRPr="004409C3">
        <w:rPr>
          <w:rFonts w:ascii="Verdana" w:eastAsia="Calibri" w:hAnsi="Verdana" w:cs="Times New Roman"/>
          <w:sz w:val="20"/>
          <w:szCs w:val="20"/>
          <w:lang w:eastAsia="pl-PL"/>
        </w:rPr>
        <w:t>zamówienia</w:t>
      </w:r>
      <w:r w:rsidR="007E5F98" w:rsidRPr="004409C3">
        <w:rPr>
          <w:rFonts w:ascii="Verdana" w:eastAsia="Calibri" w:hAnsi="Verdana" w:cs="Times New Roman"/>
          <w:lang w:eastAsia="pl-PL"/>
        </w:rPr>
        <w:t>.</w:t>
      </w:r>
    </w:p>
    <w:p w:rsidR="007E5F98" w:rsidRPr="004409C3" w:rsidRDefault="007E5F98" w:rsidP="007E5F98">
      <w:pPr>
        <w:tabs>
          <w:tab w:val="left" w:pos="426"/>
        </w:tabs>
        <w:spacing w:after="0" w:line="240" w:lineRule="auto"/>
        <w:ind w:left="284" w:hanging="284"/>
        <w:jc w:val="both"/>
        <w:rPr>
          <w:rFonts w:ascii="Verdana" w:eastAsia="Calibri" w:hAnsi="Verdana" w:cs="Arial"/>
          <w:sz w:val="20"/>
          <w:szCs w:val="20"/>
          <w:lang w:eastAsia="pl-PL"/>
        </w:rPr>
      </w:pPr>
      <w:r w:rsidRPr="004409C3">
        <w:rPr>
          <w:rFonts w:ascii="Verdana" w:eastAsia="Calibri" w:hAnsi="Verdana" w:cs="Arial"/>
          <w:sz w:val="20"/>
          <w:szCs w:val="20"/>
          <w:lang w:eastAsia="pl-PL"/>
        </w:rPr>
        <w:t>2. Zamawiający żąda wskazania przez Wykonawcę w ofercie części zamówienia, której wykonanie zamierza powierzyć podwykonawcom i podania firm (nazw) podwykonawców</w:t>
      </w:r>
      <w:r>
        <w:rPr>
          <w:rFonts w:ascii="Verdana" w:eastAsia="Calibri" w:hAnsi="Verdana" w:cs="Arial"/>
          <w:sz w:val="20"/>
          <w:szCs w:val="20"/>
          <w:lang w:eastAsia="pl-PL"/>
        </w:rPr>
        <w:t>,</w:t>
      </w:r>
      <w:r w:rsidRPr="009B3A7C">
        <w:rPr>
          <w:rFonts w:ascii="Verdana" w:eastAsia="Calibri" w:hAnsi="Verdana" w:cs="Arial"/>
          <w:sz w:val="20"/>
          <w:szCs w:val="20"/>
          <w:lang w:eastAsia="pl-PL"/>
        </w:rPr>
        <w:t xml:space="preserve"> </w:t>
      </w:r>
      <w:r w:rsidRPr="004409C3">
        <w:rPr>
          <w:rFonts w:ascii="Verdana" w:eastAsia="Calibri" w:hAnsi="Verdana" w:cs="Arial"/>
          <w:sz w:val="20"/>
          <w:szCs w:val="20"/>
          <w:lang w:eastAsia="pl-PL"/>
        </w:rPr>
        <w:t xml:space="preserve">o ile </w:t>
      </w:r>
      <w:r>
        <w:rPr>
          <w:rFonts w:ascii="Verdana" w:eastAsia="Calibri" w:hAnsi="Verdana" w:cs="Arial"/>
          <w:sz w:val="20"/>
          <w:szCs w:val="20"/>
          <w:lang w:eastAsia="pl-PL"/>
        </w:rPr>
        <w:t>jest to wiadome.</w:t>
      </w:r>
      <w:r w:rsidRPr="004409C3">
        <w:rPr>
          <w:rFonts w:ascii="Verdana" w:eastAsia="Calibri" w:hAnsi="Verdana" w:cs="Arial"/>
          <w:sz w:val="20"/>
          <w:szCs w:val="20"/>
          <w:lang w:eastAsia="pl-PL"/>
        </w:rPr>
        <w:t xml:space="preserve"> W przypadku braku tej informacji, zamawiający uzna, że wykonawca sam zrealizuje zamówienie i nie będzie korzystał z podwykonawców przy jego realizacji.</w:t>
      </w:r>
    </w:p>
    <w:p w:rsidR="007E5F98" w:rsidRPr="004409C3" w:rsidRDefault="007E5F98" w:rsidP="007E5F98">
      <w:pPr>
        <w:spacing w:after="0" w:line="240" w:lineRule="auto"/>
        <w:ind w:left="284" w:hanging="284"/>
        <w:jc w:val="both"/>
        <w:rPr>
          <w:rFonts w:ascii="Verdana" w:eastAsia="Calibri" w:hAnsi="Verdana" w:cs="Arial"/>
          <w:sz w:val="20"/>
          <w:szCs w:val="20"/>
          <w:lang w:eastAsia="pl-PL"/>
        </w:rPr>
      </w:pPr>
      <w:r w:rsidRPr="004409C3">
        <w:rPr>
          <w:rFonts w:ascii="Verdana" w:eastAsia="Calibri" w:hAnsi="Verdana" w:cs="Arial"/>
          <w:sz w:val="20"/>
          <w:szCs w:val="20"/>
          <w:lang w:eastAsia="pl-PL"/>
        </w:rPr>
        <w:t>3.</w:t>
      </w:r>
      <w:r w:rsidRPr="004409C3">
        <w:rPr>
          <w:rFonts w:ascii="Verdana" w:eastAsia="Calibri" w:hAnsi="Verdana" w:cs="Arial"/>
          <w:sz w:val="20"/>
          <w:szCs w:val="20"/>
          <w:lang w:eastAsia="pl-PL"/>
        </w:rPr>
        <w:tab/>
        <w:t>Zamawiający wymaga, aby wykonawca wykazał brak istnienia podstaw wykluczenia z udziału w postępowaniu wobec podwykonawców, którym zamierza powierz</w:t>
      </w:r>
      <w:r>
        <w:rPr>
          <w:rFonts w:ascii="Verdana" w:eastAsia="Calibri" w:hAnsi="Verdana" w:cs="Arial"/>
          <w:sz w:val="20"/>
          <w:szCs w:val="20"/>
          <w:lang w:eastAsia="pl-PL"/>
        </w:rPr>
        <w:t>yć wykonanie części  zamówienia (załącznik nr 4).</w:t>
      </w:r>
    </w:p>
    <w:p w:rsidR="007E5F98" w:rsidRPr="004409C3" w:rsidRDefault="007E5F98" w:rsidP="007E5F98">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4</w:t>
      </w:r>
      <w:r w:rsidRPr="004409C3">
        <w:rPr>
          <w:rFonts w:ascii="Verdana" w:eastAsia="Calibri" w:hAnsi="Verdana" w:cs="Arial"/>
          <w:sz w:val="20"/>
          <w:szCs w:val="20"/>
          <w:lang w:eastAsia="pl-PL"/>
        </w:rPr>
        <w:t>.</w:t>
      </w:r>
      <w:r w:rsidRPr="004409C3">
        <w:rPr>
          <w:rFonts w:ascii="Verdana" w:eastAsia="Calibri" w:hAnsi="Verdana" w:cs="Arial"/>
          <w:sz w:val="20"/>
          <w:szCs w:val="20"/>
          <w:lang w:eastAsia="pl-PL"/>
        </w:rPr>
        <w:tab/>
        <w:t>Zamawiający żądać będzie, aby przed przystąpieniem do wykonania zamówienia wykonawca, o ile są już znane, podał nazwy albo imiona i nazwiska oraz dane kontaktowe podwykonawców i osób do kontaktu z nimi, zaangażowanych w wykonywanie części zamówienia, które im zostały powierzone przez Wykonawcę. Wykonawca zawiadamia zamawiającego o wszelkich zmianach danych w trakcie realizacji zamówienia, a także przekazuje informacje na temat nowych podwykonawców, którym w późniejszym okresie zamierza powierzyć realizację zamówienia.</w:t>
      </w:r>
    </w:p>
    <w:p w:rsidR="007E5F98" w:rsidRPr="004409C3" w:rsidRDefault="007E5F98" w:rsidP="007E5F98">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5</w:t>
      </w:r>
      <w:r w:rsidRPr="004409C3">
        <w:rPr>
          <w:rFonts w:ascii="Verdana" w:eastAsia="Calibri" w:hAnsi="Verdana" w:cs="Arial"/>
          <w:sz w:val="20"/>
          <w:szCs w:val="20"/>
          <w:lang w:eastAsia="pl-PL"/>
        </w:rPr>
        <w:t>.</w:t>
      </w:r>
      <w:r w:rsidRPr="004409C3">
        <w:rPr>
          <w:rFonts w:ascii="Verdana" w:eastAsia="Calibri" w:hAnsi="Verdana" w:cs="Arial"/>
          <w:sz w:val="20"/>
          <w:szCs w:val="20"/>
          <w:lang w:eastAsia="pl-PL"/>
        </w:rPr>
        <w:tab/>
        <w:t>Jeżeli zmiana albo rezygnacja z podwykonawcy dotyczy podmiotu, na którego zasoby wykonawca powoływał się, na zasadach określonych w art. 22a 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E5F98" w:rsidRDefault="007E5F98" w:rsidP="007E5F98">
      <w:pPr>
        <w:spacing w:after="0" w:line="240" w:lineRule="auto"/>
        <w:ind w:left="284" w:hanging="284"/>
        <w:jc w:val="both"/>
        <w:rPr>
          <w:rFonts w:ascii="Verdana" w:eastAsia="Calibri" w:hAnsi="Verdana" w:cs="Arial"/>
          <w:sz w:val="20"/>
          <w:szCs w:val="20"/>
          <w:lang w:eastAsia="pl-PL"/>
        </w:rPr>
      </w:pPr>
      <w:r w:rsidRPr="003362D3">
        <w:rPr>
          <w:rFonts w:ascii="Verdana" w:eastAsia="Calibri" w:hAnsi="Verdana" w:cs="Arial"/>
          <w:b/>
          <w:sz w:val="20"/>
          <w:szCs w:val="20"/>
          <w:lang w:eastAsia="pl-PL"/>
        </w:rPr>
        <w:t>6</w:t>
      </w:r>
      <w:r>
        <w:rPr>
          <w:rFonts w:ascii="Verdana" w:eastAsia="Calibri" w:hAnsi="Verdana" w:cs="Arial"/>
          <w:sz w:val="20"/>
          <w:szCs w:val="20"/>
          <w:lang w:eastAsia="pl-PL"/>
        </w:rPr>
        <w:t>.</w:t>
      </w:r>
      <w:r>
        <w:rPr>
          <w:rFonts w:ascii="Verdana" w:eastAsia="Calibri" w:hAnsi="Verdana" w:cs="Arial"/>
          <w:sz w:val="20"/>
          <w:szCs w:val="20"/>
          <w:lang w:eastAsia="pl-PL"/>
        </w:rPr>
        <w:tab/>
        <w:t xml:space="preserve">Podwykonawca niebędący podmiotem, na zasoby którego powołuje się wykonawca, </w:t>
      </w:r>
      <w:r w:rsidRPr="00456D7E">
        <w:rPr>
          <w:rFonts w:ascii="Verdana" w:eastAsia="Calibri" w:hAnsi="Verdana" w:cs="Arial"/>
          <w:sz w:val="20"/>
          <w:szCs w:val="20"/>
          <w:u w:val="single"/>
          <w:lang w:eastAsia="pl-PL"/>
        </w:rPr>
        <w:t>będzie weryfikowany pod kątem przesłanek wykluczenia z postępowania</w:t>
      </w:r>
      <w:r>
        <w:rPr>
          <w:rFonts w:ascii="Verdana" w:eastAsia="Calibri" w:hAnsi="Verdana" w:cs="Arial"/>
          <w:sz w:val="20"/>
          <w:szCs w:val="20"/>
          <w:lang w:eastAsia="pl-PL"/>
        </w:rPr>
        <w:t xml:space="preserve"> – tak na etapie prowadzenia postępowania o udzielenie zamówienia publicznego, jak i na etapie realizacji umowy. </w:t>
      </w:r>
    </w:p>
    <w:p w:rsidR="007E5F98" w:rsidRPr="004409C3" w:rsidRDefault="007E5F98" w:rsidP="007E5F98">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1)</w:t>
      </w:r>
      <w:r w:rsidRPr="004409C3">
        <w:rPr>
          <w:rFonts w:ascii="Verdana" w:eastAsia="Calibri" w:hAnsi="Verdana" w:cs="Arial"/>
          <w:sz w:val="20"/>
          <w:szCs w:val="20"/>
          <w:lang w:eastAsia="pl-PL"/>
        </w:rPr>
        <w:tab/>
        <w:t>Jeżeli powierzenie podwykonawcy wykonania części zamówienia następuje w trakcie jego realizacji, wykonawca na żądanie zamawiającego przedstawia oświadczenie, o którym mowa art. 25a ust. 1, PZP potwierdzające brak podstaw wykluczenia wobec tego podwykonawcy oraz przedkłada oświadczenia  i dokumenty , o których mowa w Rozdz.VI pkt 5b.</w:t>
      </w:r>
    </w:p>
    <w:p w:rsidR="007E5F98" w:rsidRPr="004409C3" w:rsidRDefault="007E5F98" w:rsidP="007E5F98">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2)</w:t>
      </w:r>
      <w:r>
        <w:rPr>
          <w:rFonts w:ascii="Verdana" w:eastAsia="Calibri" w:hAnsi="Verdana" w:cs="Arial"/>
          <w:sz w:val="20"/>
          <w:szCs w:val="20"/>
          <w:lang w:eastAsia="pl-PL"/>
        </w:rPr>
        <w:tab/>
      </w:r>
      <w:r w:rsidRPr="004409C3">
        <w:rPr>
          <w:rFonts w:ascii="Verdana" w:eastAsia="Calibri" w:hAnsi="Verdana" w:cs="Arial"/>
          <w:sz w:val="20"/>
          <w:szCs w:val="20"/>
          <w:lang w:eastAsia="pl-PL"/>
        </w:rPr>
        <w:t>Nieprzedłożenie  przez wezwanego wykonawcę  wymaganych oświadczeń  lub dokumentów skutkować będzie niedopuszczeniem do realizacji zamówienia podwykonawcy.</w:t>
      </w:r>
    </w:p>
    <w:p w:rsidR="007E5F98" w:rsidRPr="004409C3" w:rsidRDefault="007E5F98" w:rsidP="007E5F98">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3)</w:t>
      </w:r>
      <w:r>
        <w:rPr>
          <w:rFonts w:ascii="Verdana" w:eastAsia="Calibri" w:hAnsi="Verdana" w:cs="Arial"/>
          <w:sz w:val="20"/>
          <w:szCs w:val="20"/>
          <w:lang w:eastAsia="pl-PL"/>
        </w:rPr>
        <w:tab/>
      </w:r>
      <w:r w:rsidRPr="004409C3">
        <w:rPr>
          <w:rFonts w:ascii="Verdana" w:eastAsia="Calibri" w:hAnsi="Verdana"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rsidR="007E5F98" w:rsidRPr="004409C3" w:rsidRDefault="007E5F98" w:rsidP="007E5F98">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4)</w:t>
      </w:r>
      <w:r>
        <w:rPr>
          <w:rFonts w:ascii="Verdana" w:eastAsia="Calibri" w:hAnsi="Verdana" w:cs="Arial"/>
          <w:sz w:val="20"/>
          <w:szCs w:val="20"/>
          <w:lang w:eastAsia="pl-PL"/>
        </w:rPr>
        <w:tab/>
      </w:r>
      <w:r w:rsidRPr="004409C3">
        <w:rPr>
          <w:rFonts w:ascii="Verdana" w:eastAsia="Calibri" w:hAnsi="Verdana" w:cs="Arial"/>
          <w:sz w:val="20"/>
          <w:szCs w:val="20"/>
          <w:lang w:eastAsia="pl-PL"/>
        </w:rPr>
        <w:t>Przepisy</w:t>
      </w:r>
      <w:r>
        <w:rPr>
          <w:rFonts w:ascii="Verdana" w:eastAsia="Calibri" w:hAnsi="Verdana" w:cs="Arial"/>
          <w:sz w:val="20"/>
          <w:szCs w:val="20"/>
          <w:lang w:eastAsia="pl-PL"/>
        </w:rPr>
        <w:t xml:space="preserve"> pkt 6</w:t>
      </w:r>
      <w:r w:rsidRPr="004409C3">
        <w:rPr>
          <w:rFonts w:ascii="Verdana" w:eastAsia="Calibri" w:hAnsi="Verdana" w:cs="Arial"/>
          <w:sz w:val="20"/>
          <w:szCs w:val="20"/>
          <w:lang w:eastAsia="pl-PL"/>
        </w:rPr>
        <w:t xml:space="preserve"> </w:t>
      </w:r>
      <w:proofErr w:type="spellStart"/>
      <w:r>
        <w:rPr>
          <w:rFonts w:ascii="Verdana" w:eastAsia="Calibri" w:hAnsi="Verdana" w:cs="Arial"/>
          <w:sz w:val="20"/>
          <w:szCs w:val="20"/>
          <w:lang w:eastAsia="pl-PL"/>
        </w:rPr>
        <w:t>p</w:t>
      </w:r>
      <w:r w:rsidRPr="004409C3">
        <w:rPr>
          <w:rFonts w:ascii="Verdana" w:eastAsia="Calibri" w:hAnsi="Verdana" w:cs="Arial"/>
          <w:sz w:val="20"/>
          <w:szCs w:val="20"/>
          <w:lang w:eastAsia="pl-PL"/>
        </w:rPr>
        <w:t>pkt</w:t>
      </w:r>
      <w:proofErr w:type="spellEnd"/>
      <w:r w:rsidRPr="004409C3">
        <w:rPr>
          <w:rFonts w:ascii="Verdana" w:eastAsia="Calibri" w:hAnsi="Verdana" w:cs="Arial"/>
          <w:sz w:val="20"/>
          <w:szCs w:val="20"/>
          <w:lang w:eastAsia="pl-PL"/>
        </w:rPr>
        <w:t xml:space="preserve"> </w:t>
      </w:r>
      <w:r>
        <w:rPr>
          <w:rFonts w:ascii="Verdana" w:eastAsia="Calibri" w:hAnsi="Verdana" w:cs="Arial"/>
          <w:sz w:val="20"/>
          <w:szCs w:val="20"/>
          <w:lang w:eastAsia="pl-PL"/>
        </w:rPr>
        <w:t xml:space="preserve">od 1 do 3 niniejszego </w:t>
      </w:r>
      <w:r w:rsidRPr="004409C3">
        <w:rPr>
          <w:rFonts w:ascii="Verdana" w:eastAsia="Calibri" w:hAnsi="Verdana" w:cs="Arial"/>
          <w:sz w:val="20"/>
          <w:szCs w:val="20"/>
          <w:lang w:eastAsia="pl-PL"/>
        </w:rPr>
        <w:t>Rozdziału stosuje się wobec dalszych podwykonawców</w:t>
      </w:r>
      <w:r>
        <w:rPr>
          <w:rFonts w:ascii="Verdana" w:eastAsia="Calibri" w:hAnsi="Verdana" w:cs="Arial"/>
          <w:sz w:val="20"/>
          <w:szCs w:val="20"/>
          <w:lang w:eastAsia="pl-PL"/>
        </w:rPr>
        <w:t>.</w:t>
      </w:r>
    </w:p>
    <w:p w:rsidR="007E5F98" w:rsidRPr="004409C3" w:rsidRDefault="007E5F98" w:rsidP="007E5F98">
      <w:pPr>
        <w:spacing w:after="0" w:line="240" w:lineRule="auto"/>
        <w:ind w:left="284" w:hanging="284"/>
        <w:jc w:val="both"/>
        <w:rPr>
          <w:rFonts w:ascii="Verdana" w:eastAsia="Calibri" w:hAnsi="Verdana" w:cs="Arial"/>
          <w:sz w:val="20"/>
          <w:szCs w:val="20"/>
          <w:lang w:eastAsia="pl-PL"/>
        </w:rPr>
      </w:pPr>
      <w:r>
        <w:rPr>
          <w:rFonts w:ascii="Verdana" w:eastAsia="Calibri" w:hAnsi="Verdana" w:cs="Arial"/>
          <w:sz w:val="20"/>
          <w:szCs w:val="20"/>
          <w:lang w:eastAsia="pl-PL"/>
        </w:rPr>
        <w:t>7</w:t>
      </w:r>
      <w:r w:rsidRPr="004409C3">
        <w:rPr>
          <w:rFonts w:ascii="Verdana" w:eastAsia="Calibri" w:hAnsi="Verdana" w:cs="Arial"/>
          <w:sz w:val="20"/>
          <w:szCs w:val="20"/>
          <w:lang w:eastAsia="pl-PL"/>
        </w:rPr>
        <w:t>.</w:t>
      </w:r>
      <w:r w:rsidRPr="004409C3">
        <w:rPr>
          <w:rFonts w:ascii="Verdana" w:eastAsia="Calibri" w:hAnsi="Verdana" w:cs="Arial"/>
          <w:sz w:val="20"/>
          <w:szCs w:val="20"/>
          <w:lang w:eastAsia="pl-PL"/>
        </w:rPr>
        <w:tab/>
        <w:t>Powierzenie wykonania części zamówienia podwykonawcom nie zwalnia wykonawcy z odpowiedzialności za należyte wykonanie tego zamówienia.</w:t>
      </w:r>
    </w:p>
    <w:p w:rsidR="007E5F98" w:rsidRPr="004409C3" w:rsidRDefault="007E5F98" w:rsidP="007E5F98">
      <w:pPr>
        <w:spacing w:after="0" w:line="240" w:lineRule="auto"/>
        <w:ind w:left="284" w:hanging="284"/>
        <w:contextualSpacing/>
        <w:jc w:val="both"/>
        <w:rPr>
          <w:rFonts w:ascii="Verdana" w:eastAsia="Calibri" w:hAnsi="Verdana" w:cs="Arial"/>
          <w:sz w:val="20"/>
          <w:szCs w:val="20"/>
          <w:lang w:eastAsia="pl-PL"/>
        </w:rPr>
      </w:pPr>
      <w:r>
        <w:rPr>
          <w:rFonts w:ascii="Verdana" w:eastAsia="Calibri" w:hAnsi="Verdana" w:cs="Arial"/>
          <w:sz w:val="20"/>
          <w:szCs w:val="20"/>
          <w:lang w:eastAsia="pl-PL"/>
        </w:rPr>
        <w:t>8</w:t>
      </w:r>
      <w:r w:rsidRPr="004409C3">
        <w:rPr>
          <w:rFonts w:ascii="Verdana" w:eastAsia="Calibri" w:hAnsi="Verdana" w:cs="Arial"/>
          <w:sz w:val="20"/>
          <w:szCs w:val="20"/>
          <w:lang w:eastAsia="pl-PL"/>
        </w:rPr>
        <w:t>.</w:t>
      </w:r>
      <w:r>
        <w:rPr>
          <w:rFonts w:ascii="Verdana" w:eastAsia="Calibri" w:hAnsi="Verdana" w:cs="Arial"/>
          <w:sz w:val="20"/>
          <w:szCs w:val="20"/>
          <w:lang w:eastAsia="pl-PL"/>
        </w:rPr>
        <w:t xml:space="preserve"> </w:t>
      </w:r>
      <w:r w:rsidRPr="004409C3">
        <w:rPr>
          <w:rFonts w:ascii="Verdana" w:eastAsia="Calibri" w:hAnsi="Verdana" w:cs="Arial"/>
          <w:sz w:val="20"/>
          <w:szCs w:val="20"/>
          <w:lang w:eastAsia="pl-PL"/>
        </w:rPr>
        <w:t>Szczegółowe informacje o podwykonawcach wskazane zostały we wzorze umowy w § Podwykonawcy.</w:t>
      </w:r>
    </w:p>
    <w:p w:rsidR="002C102E" w:rsidRDefault="002C102E" w:rsidP="007E5F98">
      <w:pPr>
        <w:spacing w:after="0" w:line="240" w:lineRule="auto"/>
        <w:ind w:left="284" w:hanging="284"/>
        <w:jc w:val="both"/>
        <w:rPr>
          <w:rFonts w:ascii="Verdana" w:eastAsia="Calibri" w:hAnsi="Verdana" w:cs="Arial"/>
          <w:sz w:val="20"/>
          <w:szCs w:val="20"/>
          <w:lang w:eastAsia="pl-PL"/>
        </w:rPr>
      </w:pPr>
    </w:p>
    <w:p w:rsidR="002C102E" w:rsidRDefault="002C102E" w:rsidP="002C102E">
      <w:pPr>
        <w:spacing w:after="0" w:line="240" w:lineRule="auto"/>
        <w:jc w:val="both"/>
        <w:rPr>
          <w:rFonts w:ascii="Verdana" w:eastAsia="Calibri" w:hAnsi="Verdana" w:cs="Arial"/>
          <w:sz w:val="20"/>
          <w:szCs w:val="20"/>
          <w:lang w:eastAsia="pl-PL"/>
        </w:rPr>
      </w:pPr>
    </w:p>
    <w:p w:rsidR="002C102E" w:rsidRDefault="002C102E" w:rsidP="002C102E">
      <w:pPr>
        <w:widowControl w:val="0"/>
        <w:autoSpaceDE w:val="0"/>
        <w:autoSpaceDN w:val="0"/>
        <w:adjustRightInd w:val="0"/>
        <w:spacing w:before="12" w:after="0" w:line="288" w:lineRule="exact"/>
        <w:ind w:left="567" w:hanging="567"/>
        <w:jc w:val="both"/>
        <w:rPr>
          <w:rFonts w:ascii="Verdana" w:eastAsia="Calibri" w:hAnsi="Verdana" w:cs="Arial"/>
          <w:sz w:val="20"/>
          <w:szCs w:val="20"/>
          <w:lang w:eastAsia="pl-PL"/>
        </w:rPr>
      </w:pPr>
      <w:r>
        <w:rPr>
          <w:rFonts w:ascii="Verdana" w:eastAsia="Calibri" w:hAnsi="Verdana" w:cs="Arial"/>
          <w:b/>
          <w:bCs/>
          <w:sz w:val="20"/>
          <w:szCs w:val="20"/>
          <w:lang w:eastAsia="pl-PL"/>
        </w:rPr>
        <w:t>XXI.</w:t>
      </w:r>
      <w:r>
        <w:rPr>
          <w:rFonts w:ascii="Verdana" w:eastAsia="Calibri" w:hAnsi="Verdana" w:cs="Arial"/>
          <w:b/>
          <w:bCs/>
          <w:sz w:val="20"/>
          <w:szCs w:val="20"/>
          <w:lang w:eastAsia="pl-PL"/>
        </w:rPr>
        <w:tab/>
        <w:t>POUCZENIE O ŚRODKACH OCHRONY PRAWNEJ PRZYSŁUGUJĄCYCH WYKONAWCY W TOKU POSTĘPOWANIA O UDZIELENIE ZAMÓWIENIA</w:t>
      </w:r>
    </w:p>
    <w:p w:rsidR="002C102E" w:rsidRDefault="002C102E" w:rsidP="002C102E">
      <w:pPr>
        <w:spacing w:after="0" w:line="240" w:lineRule="auto"/>
        <w:ind w:left="284"/>
        <w:jc w:val="both"/>
        <w:rPr>
          <w:rFonts w:ascii="Verdana" w:eastAsia="Times New Roman" w:hAnsi="Verdana" w:cs="Times New Roman"/>
          <w:color w:val="000000"/>
          <w:sz w:val="20"/>
          <w:szCs w:val="20"/>
          <w:lang w:eastAsia="pl-PL"/>
        </w:rPr>
      </w:pPr>
    </w:p>
    <w:p w:rsidR="002C102E" w:rsidRPr="005F66FA" w:rsidRDefault="002C102E" w:rsidP="002C102E">
      <w:pPr>
        <w:spacing w:after="0" w:line="240" w:lineRule="auto"/>
        <w:ind w:left="284"/>
        <w:jc w:val="both"/>
        <w:rPr>
          <w:rFonts w:ascii="Verdana" w:eastAsia="Times New Roman" w:hAnsi="Verdana" w:cs="Times New Roman"/>
          <w:color w:val="000000"/>
          <w:sz w:val="20"/>
          <w:szCs w:val="20"/>
          <w:lang w:eastAsia="pl-PL"/>
        </w:rPr>
      </w:pPr>
      <w:r w:rsidRPr="005F66FA">
        <w:rPr>
          <w:rFonts w:ascii="Verdana" w:eastAsia="Times New Roman" w:hAnsi="Verdana" w:cs="Times New Roman"/>
          <w:color w:val="000000"/>
          <w:sz w:val="20"/>
          <w:szCs w:val="20"/>
          <w:lang w:eastAsia="pl-PL"/>
        </w:rPr>
        <w:t>Wykonawcy, a także innemu podmiotowi, który ma lub miał interes w uzyskaniu danego zamówienia oraz poniósł lub może ponieść szkodę w wyniku naruszenia przez Zamawiającego przepisów ustawy PZP przysługują środki ochrony prawnej w formie:</w:t>
      </w:r>
    </w:p>
    <w:p w:rsidR="002C102E" w:rsidRPr="005F66FA" w:rsidRDefault="002C102E" w:rsidP="002C102E">
      <w:pPr>
        <w:spacing w:after="0" w:line="240" w:lineRule="auto"/>
        <w:ind w:left="426" w:hanging="142"/>
        <w:jc w:val="both"/>
        <w:rPr>
          <w:rFonts w:ascii="Verdana" w:eastAsia="Times New Roman" w:hAnsi="Verdana" w:cs="Times New Roman"/>
          <w:color w:val="000000"/>
          <w:sz w:val="20"/>
          <w:szCs w:val="20"/>
          <w:lang w:eastAsia="pl-PL"/>
        </w:rPr>
      </w:pPr>
      <w:r w:rsidRPr="005F66FA">
        <w:rPr>
          <w:rFonts w:ascii="Verdana" w:eastAsia="Times New Roman" w:hAnsi="Verdana" w:cs="Times New Roman"/>
          <w:b/>
          <w:bCs/>
          <w:color w:val="000000"/>
          <w:sz w:val="20"/>
          <w:szCs w:val="20"/>
          <w:lang w:eastAsia="pl-PL"/>
        </w:rPr>
        <w:t>1)  odwołania</w:t>
      </w:r>
      <w:r w:rsidRPr="005F66FA">
        <w:rPr>
          <w:rFonts w:ascii="Verdana" w:eastAsia="Times New Roman" w:hAnsi="Verdana" w:cs="Times New Roman"/>
          <w:color w:val="000000"/>
          <w:sz w:val="20"/>
          <w:szCs w:val="20"/>
          <w:lang w:eastAsia="pl-PL"/>
        </w:rPr>
        <w:t xml:space="preserve"> wnoszonego do Prezesa Krajowej Izby Odwoławczej w formie pisemnej lub w postaci elektronicznej, podpisanej bezpiecznym podpisem elektronicznym weryfikowanym przy pomocy ważnego kwalifikowanego certyfikatu lub równoważnego środka spełniającego wymagania dla tego rodzaju podpisu – wobec czynności: określenia warunków udziału w postępow</w:t>
      </w:r>
      <w:r>
        <w:rPr>
          <w:rFonts w:ascii="Verdana" w:eastAsia="Times New Roman" w:hAnsi="Verdana" w:cs="Times New Roman"/>
          <w:color w:val="000000"/>
          <w:sz w:val="20"/>
          <w:szCs w:val="20"/>
          <w:lang w:eastAsia="pl-PL"/>
        </w:rPr>
        <w:t xml:space="preserve">aniu, wykluczenia odwołującego </w:t>
      </w:r>
      <w:r w:rsidRPr="005F66FA">
        <w:rPr>
          <w:rFonts w:ascii="Verdana" w:eastAsia="Times New Roman" w:hAnsi="Verdana" w:cs="Times New Roman"/>
          <w:color w:val="000000"/>
          <w:sz w:val="20"/>
          <w:szCs w:val="20"/>
          <w:lang w:eastAsia="pl-PL"/>
        </w:rPr>
        <w:t xml:space="preserve">z postępowania o udzielenie zamówienia, odrzucenia oferty odwołującego, opisu przedmiotu zamówienia oraz wyboru najkorzystniejszej oferty w terminie </w:t>
      </w:r>
      <w:r>
        <w:rPr>
          <w:rFonts w:ascii="Verdana" w:eastAsia="Times New Roman" w:hAnsi="Verdana" w:cs="Times New Roman"/>
          <w:color w:val="000000"/>
          <w:sz w:val="20"/>
          <w:szCs w:val="20"/>
          <w:lang w:eastAsia="pl-PL"/>
        </w:rPr>
        <w:t>-określonym w art.182 ust.1 pkt.2 PZP,</w:t>
      </w:r>
      <w:r w:rsidRPr="005F66FA">
        <w:rPr>
          <w:rFonts w:ascii="Verdana" w:eastAsia="Times New Roman" w:hAnsi="Verdana" w:cs="Times New Roman"/>
          <w:color w:val="000000"/>
          <w:sz w:val="20"/>
          <w:szCs w:val="20"/>
          <w:lang w:eastAsia="pl-PL"/>
        </w:rPr>
        <w:t xml:space="preserve"> od dnia przesłania informacji o czynności zamawiającego, stanowiącej podstawę odwołania. </w:t>
      </w:r>
    </w:p>
    <w:p w:rsidR="002C102E" w:rsidRPr="005F66FA" w:rsidRDefault="002C102E" w:rsidP="002C102E">
      <w:pPr>
        <w:spacing w:after="0" w:line="240" w:lineRule="auto"/>
        <w:ind w:left="426"/>
        <w:jc w:val="both"/>
        <w:rPr>
          <w:rFonts w:ascii="Verdana" w:eastAsia="Times New Roman" w:hAnsi="Verdana" w:cs="Times New Roman"/>
          <w:color w:val="000000"/>
          <w:sz w:val="20"/>
          <w:szCs w:val="20"/>
          <w:lang w:eastAsia="pl-PL"/>
        </w:rPr>
      </w:pPr>
      <w:r w:rsidRPr="005F66FA">
        <w:rPr>
          <w:rFonts w:ascii="Verdana" w:eastAsia="Times New Roman" w:hAnsi="Verdana" w:cs="Times New Roman"/>
          <w:color w:val="000000"/>
          <w:sz w:val="20"/>
          <w:szCs w:val="20"/>
          <w:lang w:eastAsia="pl-PL"/>
        </w:rPr>
        <w:t xml:space="preserve">Odwołanie wobec treści ogłoszenia o zamówieniu lub wobec postanowień SIWZ wnosi się w terminie 5 dni od dnia zamieszczenia ogłoszenia w Biuletynie Zamówień Publicznych lub SIWZ na stronie internetowej. </w:t>
      </w:r>
    </w:p>
    <w:p w:rsidR="002C102E" w:rsidRPr="005F66FA" w:rsidRDefault="002C102E" w:rsidP="002C102E">
      <w:pPr>
        <w:spacing w:after="0" w:line="240" w:lineRule="auto"/>
        <w:ind w:left="426" w:hanging="142"/>
        <w:jc w:val="both"/>
        <w:rPr>
          <w:rFonts w:ascii="Verdana" w:eastAsia="Times New Roman" w:hAnsi="Verdana" w:cs="Times New Roman"/>
          <w:color w:val="000000"/>
          <w:sz w:val="20"/>
          <w:szCs w:val="20"/>
          <w:lang w:eastAsia="pl-PL"/>
        </w:rPr>
      </w:pPr>
      <w:r w:rsidRPr="005F66FA">
        <w:rPr>
          <w:rFonts w:ascii="Verdana" w:eastAsia="Times New Roman" w:hAnsi="Verdana" w:cs="Times New Roman"/>
          <w:b/>
          <w:bCs/>
          <w:color w:val="000000"/>
          <w:sz w:val="20"/>
          <w:szCs w:val="20"/>
          <w:lang w:eastAsia="pl-PL"/>
        </w:rPr>
        <w:t>2) informowania o niezgodnej z przepisami ustawy PZP czynności Zamawiającego</w:t>
      </w:r>
      <w:r w:rsidRPr="005F66FA">
        <w:rPr>
          <w:rFonts w:ascii="Verdana" w:eastAsia="Times New Roman" w:hAnsi="Verdana" w:cs="Times New Roman"/>
          <w:color w:val="000000"/>
          <w:sz w:val="20"/>
          <w:szCs w:val="20"/>
          <w:lang w:eastAsia="pl-PL"/>
        </w:rPr>
        <w:t xml:space="preserve"> -  wykonawca może w terminie przewidzianym na wniesienie odwołania  poinformować Zamawiającego o niezgodnej z przepisami ustawy czynności podjętej przez niego lub zaniechaniu czynności, do której jest on zobowiązany na podstawie ustawy, na które nie przysługuje odwołanie na podstawie art. 180 ust. 2 ustawy PZP,                                                                                 </w:t>
      </w:r>
    </w:p>
    <w:p w:rsidR="002C102E" w:rsidRPr="005F66FA" w:rsidRDefault="002C102E" w:rsidP="002C102E">
      <w:pPr>
        <w:spacing w:after="0" w:line="240" w:lineRule="auto"/>
        <w:ind w:left="426" w:hanging="142"/>
        <w:jc w:val="both"/>
        <w:rPr>
          <w:rFonts w:ascii="Verdana" w:eastAsia="Times New Roman" w:hAnsi="Verdana" w:cs="Times New Roman"/>
          <w:color w:val="000000"/>
          <w:sz w:val="20"/>
          <w:szCs w:val="20"/>
          <w:lang w:eastAsia="pl-PL"/>
        </w:rPr>
      </w:pPr>
      <w:r w:rsidRPr="005F66FA">
        <w:rPr>
          <w:rFonts w:ascii="Verdana" w:eastAsia="Times New Roman" w:hAnsi="Verdana" w:cs="Times New Roman"/>
          <w:b/>
          <w:color w:val="000000"/>
          <w:sz w:val="20"/>
          <w:szCs w:val="20"/>
          <w:lang w:eastAsia="pl-PL"/>
        </w:rPr>
        <w:t>3) skargi –</w:t>
      </w:r>
      <w:r w:rsidRPr="005F66FA">
        <w:rPr>
          <w:rFonts w:ascii="Verdana" w:eastAsia="Times New Roman" w:hAnsi="Verdana" w:cs="Times New Roman"/>
          <w:color w:val="000000"/>
          <w:sz w:val="20"/>
          <w:szCs w:val="20"/>
          <w:lang w:eastAsia="pl-PL"/>
        </w:rPr>
        <w:t xml:space="preserve">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2C102E" w:rsidRPr="005F66FA" w:rsidRDefault="002C102E" w:rsidP="002C102E">
      <w:pPr>
        <w:spacing w:after="0" w:line="240" w:lineRule="auto"/>
        <w:jc w:val="both"/>
        <w:rPr>
          <w:rFonts w:ascii="Verdana" w:eastAsia="Times New Roman" w:hAnsi="Verdana" w:cs="Times New Roman"/>
          <w:b/>
          <w:color w:val="000000"/>
          <w:sz w:val="20"/>
          <w:szCs w:val="20"/>
          <w:lang w:eastAsia="pl-PL"/>
        </w:rPr>
      </w:pPr>
    </w:p>
    <w:p w:rsidR="002C102E" w:rsidRPr="005F66FA" w:rsidRDefault="002C102E" w:rsidP="002C102E">
      <w:pPr>
        <w:spacing w:after="0" w:line="240" w:lineRule="auto"/>
        <w:jc w:val="both"/>
        <w:rPr>
          <w:rFonts w:ascii="Verdana" w:eastAsia="Times New Roman" w:hAnsi="Verdana" w:cs="Times New Roman"/>
          <w:b/>
          <w:sz w:val="20"/>
          <w:szCs w:val="20"/>
          <w:lang w:eastAsia="pl-PL"/>
        </w:rPr>
      </w:pPr>
      <w:r w:rsidRPr="005F66FA">
        <w:rPr>
          <w:rFonts w:ascii="Verdana" w:eastAsia="Times New Roman" w:hAnsi="Verdana" w:cs="Times New Roman"/>
          <w:b/>
          <w:color w:val="000000"/>
          <w:sz w:val="20"/>
          <w:szCs w:val="20"/>
          <w:lang w:eastAsia="pl-PL"/>
        </w:rPr>
        <w:t>Zasady wnoszenia i rozpatrywania środków ochrony prawnej regulują przepisy ustawy Prawo Zamówień Publicznych od art. 179 do art. 198g</w:t>
      </w:r>
      <w:r>
        <w:rPr>
          <w:rFonts w:ascii="Verdana" w:eastAsia="Times New Roman" w:hAnsi="Verdana" w:cs="Times New Roman"/>
          <w:b/>
          <w:color w:val="000000"/>
          <w:sz w:val="20"/>
          <w:szCs w:val="20"/>
          <w:lang w:eastAsia="pl-PL"/>
        </w:rPr>
        <w:t xml:space="preserve"> .</w:t>
      </w:r>
    </w:p>
    <w:p w:rsidR="002C102E" w:rsidRDefault="002C102E" w:rsidP="002C102E">
      <w:pPr>
        <w:widowControl w:val="0"/>
        <w:tabs>
          <w:tab w:val="left" w:pos="708"/>
        </w:tabs>
        <w:autoSpaceDE w:val="0"/>
        <w:autoSpaceDN w:val="0"/>
        <w:adjustRightInd w:val="0"/>
        <w:spacing w:before="12" w:after="0" w:line="240" w:lineRule="auto"/>
        <w:jc w:val="both"/>
        <w:rPr>
          <w:rFonts w:ascii="Verdana" w:eastAsia="Calibri" w:hAnsi="Verdana" w:cs="Arial"/>
          <w:sz w:val="20"/>
          <w:szCs w:val="20"/>
          <w:lang w:eastAsia="pl-PL"/>
        </w:rPr>
      </w:pPr>
    </w:p>
    <w:p w:rsidR="002C102E"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vertAlign w:val="superscript"/>
          <w:lang w:eastAsia="pl-PL"/>
        </w:rPr>
      </w:pPr>
      <w:r>
        <w:rPr>
          <w:rFonts w:ascii="Verdana" w:eastAsia="Calibri" w:hAnsi="Verdana" w:cs="Arial"/>
          <w:b/>
          <w:bCs/>
          <w:sz w:val="20"/>
          <w:szCs w:val="20"/>
          <w:lang w:eastAsia="pl-PL"/>
        </w:rPr>
        <w:t>XXII.KLAUZULA INFORMACYJNA z ART.13 RODO</w:t>
      </w:r>
      <w:r>
        <w:rPr>
          <w:rStyle w:val="Odwoanieprzypisudolnego"/>
          <w:rFonts w:ascii="Verdana" w:eastAsia="Calibri" w:hAnsi="Verdana" w:cs="Arial"/>
          <w:bCs/>
          <w:sz w:val="20"/>
          <w:szCs w:val="20"/>
          <w:lang w:eastAsia="pl-PL"/>
        </w:rPr>
        <w:footnoteReference w:id="1"/>
      </w: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02E" w:rsidRPr="004D5987" w:rsidRDefault="002C102E" w:rsidP="002C102E">
      <w:pPr>
        <w:numPr>
          <w:ilvl w:val="0"/>
          <w:numId w:val="15"/>
        </w:num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administratorem Pani/Pana danych osobowych jest Wójt Gminy Będzino z siedzibą w Będzinie 19, 76-037 Będzino ;</w:t>
      </w:r>
    </w:p>
    <w:p w:rsidR="002C102E" w:rsidRPr="004D5987" w:rsidRDefault="002C102E" w:rsidP="002C102E">
      <w:pPr>
        <w:numPr>
          <w:ilvl w:val="0"/>
          <w:numId w:val="16"/>
        </w:num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 xml:space="preserve">z administratorem można kontaktować się poprzez  adres email: </w:t>
      </w:r>
      <w:hyperlink r:id="rId9" w:history="1">
        <w:r w:rsidRPr="004D5987">
          <w:rPr>
            <w:rStyle w:val="Hipercze"/>
            <w:rFonts w:ascii="Verdana" w:eastAsia="Calibri" w:hAnsi="Verdana" w:cs="Arial"/>
            <w:sz w:val="20"/>
            <w:szCs w:val="20"/>
            <w:lang w:eastAsia="pl-PL"/>
          </w:rPr>
          <w:t>ug@bedzino.pl</w:t>
        </w:r>
      </w:hyperlink>
      <w:r w:rsidRPr="004D5987">
        <w:rPr>
          <w:rFonts w:ascii="Verdana" w:eastAsia="Calibri" w:hAnsi="Verdana" w:cs="Arial"/>
          <w:sz w:val="20"/>
          <w:szCs w:val="20"/>
          <w:lang w:eastAsia="pl-PL"/>
        </w:rPr>
        <w:t xml:space="preserve"> lub pisemnie na adres siedziby  administratora</w:t>
      </w:r>
      <w:r w:rsidRPr="004D5987">
        <w:rPr>
          <w:rFonts w:ascii="Verdana" w:eastAsia="Calibri" w:hAnsi="Verdana" w:cs="Arial"/>
          <w:b/>
          <w:i/>
          <w:sz w:val="20"/>
          <w:szCs w:val="20"/>
          <w:vertAlign w:val="superscript"/>
          <w:lang w:eastAsia="pl-PL"/>
        </w:rPr>
        <w:t>*</w:t>
      </w:r>
      <w:r w:rsidRPr="004D5987">
        <w:rPr>
          <w:rFonts w:ascii="Verdana" w:eastAsia="Calibri" w:hAnsi="Verdana" w:cs="Arial"/>
          <w:sz w:val="20"/>
          <w:szCs w:val="20"/>
          <w:lang w:eastAsia="pl-PL"/>
        </w:rPr>
        <w:t>;</w:t>
      </w:r>
    </w:p>
    <w:p w:rsidR="002C102E" w:rsidRPr="004D5987" w:rsidRDefault="002C102E" w:rsidP="002C102E">
      <w:pPr>
        <w:numPr>
          <w:ilvl w:val="0"/>
          <w:numId w:val="16"/>
        </w:numPr>
        <w:spacing w:after="0" w:line="240" w:lineRule="auto"/>
        <w:jc w:val="both"/>
        <w:rPr>
          <w:rFonts w:ascii="Verdana" w:eastAsia="Calibri" w:hAnsi="Verdana" w:cs="Arial"/>
          <w:b/>
          <w:bCs/>
          <w:sz w:val="20"/>
          <w:szCs w:val="20"/>
          <w:lang w:eastAsia="pl-PL"/>
        </w:rPr>
      </w:pPr>
      <w:r w:rsidRPr="004D5987">
        <w:rPr>
          <w:rFonts w:ascii="Verdana" w:eastAsia="Calibri" w:hAnsi="Verdana" w:cs="Arial"/>
          <w:sz w:val="20"/>
          <w:szCs w:val="20"/>
          <w:lang w:eastAsia="pl-PL"/>
        </w:rPr>
        <w:t>Pani/Pana dane osobowe przetwarzane będą na podstawie art. 6 ust. 1 lit. c</w:t>
      </w:r>
      <w:r w:rsidRPr="004D5987">
        <w:rPr>
          <w:rFonts w:ascii="Verdana" w:eastAsia="Calibri" w:hAnsi="Verdana" w:cs="Arial"/>
          <w:i/>
          <w:sz w:val="20"/>
          <w:szCs w:val="20"/>
          <w:lang w:eastAsia="pl-PL"/>
        </w:rPr>
        <w:t xml:space="preserve"> </w:t>
      </w:r>
      <w:r w:rsidRPr="004D5987">
        <w:rPr>
          <w:rFonts w:ascii="Verdana" w:eastAsia="Calibri" w:hAnsi="Verdana" w:cs="Arial"/>
          <w:sz w:val="20"/>
          <w:szCs w:val="20"/>
          <w:lang w:eastAsia="pl-PL"/>
        </w:rPr>
        <w:t>RODO w celu związanym z postępowaniem o udzielenie zamówienia publicznego   pn.</w:t>
      </w:r>
      <w:r w:rsidRPr="004D5987">
        <w:rPr>
          <w:rFonts w:ascii="Verdana" w:eastAsia="Calibri" w:hAnsi="Verdana" w:cs="Arial"/>
          <w:b/>
          <w:sz w:val="20"/>
          <w:szCs w:val="20"/>
          <w:lang w:eastAsia="pl-PL"/>
        </w:rPr>
        <w:t xml:space="preserve"> </w:t>
      </w:r>
      <w:r w:rsidRPr="004D5987">
        <w:rPr>
          <w:rFonts w:ascii="Verdana" w:eastAsia="Calibri" w:hAnsi="Verdana" w:cs="Arial"/>
          <w:sz w:val="20"/>
          <w:szCs w:val="20"/>
          <w:lang w:eastAsia="pl-PL"/>
        </w:rPr>
        <w:t>Utworzenie stref rekreacji w Mścicach i Dobrzycy - z podziałem na 3 odrębne części  prowadzonym w trybie przetargu nieograniczonego;</w:t>
      </w:r>
    </w:p>
    <w:p w:rsidR="002C102E" w:rsidRPr="004D5987" w:rsidRDefault="002C102E" w:rsidP="002C102E">
      <w:pPr>
        <w:numPr>
          <w:ilvl w:val="0"/>
          <w:numId w:val="16"/>
        </w:num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D5987">
        <w:rPr>
          <w:rFonts w:ascii="Verdana" w:eastAsia="Calibri" w:hAnsi="Verdana" w:cs="Arial"/>
          <w:sz w:val="20"/>
          <w:szCs w:val="20"/>
          <w:lang w:eastAsia="pl-PL"/>
        </w:rPr>
        <w:t>Pzp</w:t>
      </w:r>
      <w:proofErr w:type="spellEnd"/>
      <w:r w:rsidRPr="004D5987">
        <w:rPr>
          <w:rFonts w:ascii="Verdana" w:eastAsia="Calibri" w:hAnsi="Verdana" w:cs="Arial"/>
          <w:sz w:val="20"/>
          <w:szCs w:val="20"/>
          <w:lang w:eastAsia="pl-PL"/>
        </w:rPr>
        <w:t xml:space="preserve">”;  </w:t>
      </w:r>
    </w:p>
    <w:p w:rsidR="002C102E" w:rsidRPr="004D5987" w:rsidRDefault="002C102E" w:rsidP="002C102E">
      <w:pPr>
        <w:numPr>
          <w:ilvl w:val="0"/>
          <w:numId w:val="16"/>
        </w:num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 xml:space="preserve">Pani/Pana dane osobowe będą przechowywane, zgodnie z art. 97 ust. 1 ustawy </w:t>
      </w:r>
      <w:proofErr w:type="spellStart"/>
      <w:r w:rsidRPr="004D5987">
        <w:rPr>
          <w:rFonts w:ascii="Verdana" w:eastAsia="Calibri" w:hAnsi="Verdana" w:cs="Arial"/>
          <w:sz w:val="20"/>
          <w:szCs w:val="20"/>
          <w:lang w:eastAsia="pl-PL"/>
        </w:rPr>
        <w:t>Pzp</w:t>
      </w:r>
      <w:proofErr w:type="spellEnd"/>
      <w:r w:rsidRPr="004D5987">
        <w:rPr>
          <w:rFonts w:ascii="Verdana" w:eastAsia="Calibri" w:hAnsi="Verdana" w:cs="Arial"/>
          <w:sz w:val="20"/>
          <w:szCs w:val="20"/>
          <w:lang w:eastAsia="pl-PL"/>
        </w:rPr>
        <w:t xml:space="preserve">, przez okres 4 lat od dnia zakończenia postępowania o udzielenie zamówienia, </w:t>
      </w:r>
      <w:r w:rsidRPr="004D5987">
        <w:rPr>
          <w:rFonts w:ascii="Verdana" w:eastAsia="Calibri" w:hAnsi="Verdana" w:cs="Arial"/>
          <w:sz w:val="20"/>
          <w:szCs w:val="20"/>
          <w:lang w:eastAsia="pl-PL"/>
        </w:rPr>
        <w:lastRenderedPageBreak/>
        <w:t>a jeżeli czas trwania umowy przekracza 4 lata, okres przechowywania obejmuje cały czas trwania umowy;</w:t>
      </w:r>
    </w:p>
    <w:p w:rsidR="002C102E" w:rsidRPr="004D5987" w:rsidRDefault="002C102E" w:rsidP="002C102E">
      <w:pPr>
        <w:numPr>
          <w:ilvl w:val="0"/>
          <w:numId w:val="16"/>
        </w:numPr>
        <w:spacing w:after="0" w:line="240" w:lineRule="auto"/>
        <w:jc w:val="both"/>
        <w:rPr>
          <w:rFonts w:ascii="Verdana" w:eastAsia="Calibri" w:hAnsi="Verdana" w:cs="Arial"/>
          <w:b/>
          <w:i/>
          <w:sz w:val="20"/>
          <w:szCs w:val="20"/>
          <w:lang w:eastAsia="pl-PL"/>
        </w:rPr>
      </w:pPr>
      <w:r w:rsidRPr="004D5987">
        <w:rPr>
          <w:rFonts w:ascii="Verdana" w:eastAsia="Calibri" w:hAnsi="Verdana" w:cs="Arial"/>
          <w:sz w:val="20"/>
          <w:szCs w:val="20"/>
          <w:lang w:eastAsia="pl-PL"/>
        </w:rPr>
        <w:t xml:space="preserve">obowiązek podania przez Panią/Pana danych osobowych bezpośrednio Pani/Pana dotyczących jest wymogiem ustawowym określonym w przepisach ustawy </w:t>
      </w:r>
      <w:proofErr w:type="spellStart"/>
      <w:r w:rsidRPr="004D5987">
        <w:rPr>
          <w:rFonts w:ascii="Verdana" w:eastAsia="Calibri" w:hAnsi="Verdana" w:cs="Arial"/>
          <w:sz w:val="20"/>
          <w:szCs w:val="20"/>
          <w:lang w:eastAsia="pl-PL"/>
        </w:rPr>
        <w:t>Pzp</w:t>
      </w:r>
      <w:proofErr w:type="spellEnd"/>
      <w:r w:rsidRPr="004D5987">
        <w:rPr>
          <w:rFonts w:ascii="Verdana" w:eastAsia="Calibri" w:hAnsi="Verdana" w:cs="Arial"/>
          <w:sz w:val="20"/>
          <w:szCs w:val="20"/>
          <w:lang w:eastAsia="pl-PL"/>
        </w:rPr>
        <w:t xml:space="preserve">, związanym z udziałem w postępowaniu o udzielenie zamówienia publicznego; konsekwencje niepodania określonych danych wynikają z ustawy </w:t>
      </w:r>
      <w:proofErr w:type="spellStart"/>
      <w:r w:rsidRPr="004D5987">
        <w:rPr>
          <w:rFonts w:ascii="Verdana" w:eastAsia="Calibri" w:hAnsi="Verdana" w:cs="Arial"/>
          <w:sz w:val="20"/>
          <w:szCs w:val="20"/>
          <w:lang w:eastAsia="pl-PL"/>
        </w:rPr>
        <w:t>Pzp</w:t>
      </w:r>
      <w:proofErr w:type="spellEnd"/>
      <w:r w:rsidRPr="004D5987">
        <w:rPr>
          <w:rFonts w:ascii="Verdana" w:eastAsia="Calibri" w:hAnsi="Verdana" w:cs="Arial"/>
          <w:sz w:val="20"/>
          <w:szCs w:val="20"/>
          <w:lang w:eastAsia="pl-PL"/>
        </w:rPr>
        <w:t xml:space="preserve">;  </w:t>
      </w:r>
    </w:p>
    <w:p w:rsidR="002C102E" w:rsidRPr="004D5987" w:rsidRDefault="002C102E" w:rsidP="002C102E">
      <w:pPr>
        <w:numPr>
          <w:ilvl w:val="0"/>
          <w:numId w:val="16"/>
        </w:num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w odniesieniu do Pani/Pana danych osobowych decyzje nie będą podejmowane w sposób zautomatyzowany, stosowanie do art. 22 RODO;</w:t>
      </w:r>
    </w:p>
    <w:p w:rsidR="002C102E" w:rsidRPr="004D5987" w:rsidRDefault="002C102E" w:rsidP="002C102E">
      <w:pPr>
        <w:numPr>
          <w:ilvl w:val="0"/>
          <w:numId w:val="16"/>
        </w:num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posiada Pani/Pan:</w:t>
      </w:r>
    </w:p>
    <w:p w:rsidR="002C102E" w:rsidRPr="004D5987" w:rsidRDefault="002C102E" w:rsidP="002C102E">
      <w:pPr>
        <w:numPr>
          <w:ilvl w:val="0"/>
          <w:numId w:val="17"/>
        </w:num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na podstawie art. 15 RODO prawo dostępu do danych osobowych Pani/Pana dotyczących;</w:t>
      </w:r>
    </w:p>
    <w:p w:rsidR="002C102E" w:rsidRPr="004D5987" w:rsidRDefault="002C102E" w:rsidP="002C102E">
      <w:pPr>
        <w:numPr>
          <w:ilvl w:val="0"/>
          <w:numId w:val="17"/>
        </w:num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 xml:space="preserve">na podstawie art. 16 RODO prawo do sprostowania Pani/Pana danych osobowych </w:t>
      </w:r>
      <w:r w:rsidRPr="004D5987">
        <w:rPr>
          <w:rFonts w:ascii="Verdana" w:eastAsia="Calibri" w:hAnsi="Verdana" w:cs="Arial"/>
          <w:b/>
          <w:sz w:val="20"/>
          <w:szCs w:val="20"/>
          <w:vertAlign w:val="superscript"/>
          <w:lang w:eastAsia="pl-PL"/>
        </w:rPr>
        <w:t>**</w:t>
      </w:r>
      <w:r w:rsidRPr="004D5987">
        <w:rPr>
          <w:rFonts w:ascii="Verdana" w:eastAsia="Calibri" w:hAnsi="Verdana" w:cs="Arial"/>
          <w:sz w:val="20"/>
          <w:szCs w:val="20"/>
          <w:lang w:eastAsia="pl-PL"/>
        </w:rPr>
        <w:t>;</w:t>
      </w:r>
    </w:p>
    <w:p w:rsidR="002C102E" w:rsidRPr="004D5987" w:rsidRDefault="002C102E" w:rsidP="002C102E">
      <w:pPr>
        <w:numPr>
          <w:ilvl w:val="0"/>
          <w:numId w:val="17"/>
        </w:num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 xml:space="preserve">na podstawie art. 18 RODO prawo żądania od administratora ograniczenia przetwarzania danych osobowych z zastrzeżeniem przypadków, o których mowa w art. 18 ust. 2 RODO ***;  </w:t>
      </w:r>
    </w:p>
    <w:p w:rsidR="002C102E" w:rsidRPr="004D5987" w:rsidRDefault="002C102E" w:rsidP="002C102E">
      <w:pPr>
        <w:numPr>
          <w:ilvl w:val="0"/>
          <w:numId w:val="17"/>
        </w:numPr>
        <w:spacing w:after="0" w:line="240" w:lineRule="auto"/>
        <w:jc w:val="both"/>
        <w:rPr>
          <w:rFonts w:ascii="Verdana" w:eastAsia="Calibri" w:hAnsi="Verdana" w:cs="Arial"/>
          <w:i/>
          <w:sz w:val="20"/>
          <w:szCs w:val="20"/>
          <w:lang w:eastAsia="pl-PL"/>
        </w:rPr>
      </w:pPr>
      <w:r w:rsidRPr="004D5987">
        <w:rPr>
          <w:rFonts w:ascii="Verdana" w:eastAsia="Calibri" w:hAnsi="Verdana" w:cs="Arial"/>
          <w:sz w:val="20"/>
          <w:szCs w:val="20"/>
          <w:lang w:eastAsia="pl-PL"/>
        </w:rPr>
        <w:t>prawo do wniesienia skargi do Prezesa Urzędu Ochrony Danych Osobowych, gdy uzna Pani/Pan, że przetwarzanie danych osobowych Pani/Pana dotyczących narusza przepisy RODO;</w:t>
      </w:r>
    </w:p>
    <w:p w:rsidR="002C102E" w:rsidRPr="004D5987" w:rsidRDefault="002C102E" w:rsidP="002C102E">
      <w:pPr>
        <w:numPr>
          <w:ilvl w:val="0"/>
          <w:numId w:val="16"/>
        </w:numPr>
        <w:spacing w:after="0" w:line="240" w:lineRule="auto"/>
        <w:jc w:val="both"/>
        <w:rPr>
          <w:rFonts w:ascii="Verdana" w:eastAsia="Calibri" w:hAnsi="Verdana" w:cs="Arial"/>
          <w:i/>
          <w:sz w:val="20"/>
          <w:szCs w:val="20"/>
          <w:lang w:eastAsia="pl-PL"/>
        </w:rPr>
      </w:pPr>
      <w:r w:rsidRPr="004D5987">
        <w:rPr>
          <w:rFonts w:ascii="Verdana" w:eastAsia="Calibri" w:hAnsi="Verdana" w:cs="Arial"/>
          <w:sz w:val="20"/>
          <w:szCs w:val="20"/>
          <w:lang w:eastAsia="pl-PL"/>
        </w:rPr>
        <w:t>nie przysługuje Pani/Panu:</w:t>
      </w:r>
    </w:p>
    <w:p w:rsidR="002C102E" w:rsidRPr="004D5987" w:rsidRDefault="002C102E" w:rsidP="002C102E">
      <w:pPr>
        <w:numPr>
          <w:ilvl w:val="0"/>
          <w:numId w:val="18"/>
        </w:numPr>
        <w:spacing w:after="0" w:line="240" w:lineRule="auto"/>
        <w:jc w:val="both"/>
        <w:rPr>
          <w:rFonts w:ascii="Verdana" w:eastAsia="Calibri" w:hAnsi="Verdana" w:cs="Arial"/>
          <w:i/>
          <w:sz w:val="20"/>
          <w:szCs w:val="20"/>
          <w:lang w:eastAsia="pl-PL"/>
        </w:rPr>
      </w:pPr>
      <w:r w:rsidRPr="004D5987">
        <w:rPr>
          <w:rFonts w:ascii="Verdana" w:eastAsia="Calibri" w:hAnsi="Verdana" w:cs="Arial"/>
          <w:sz w:val="20"/>
          <w:szCs w:val="20"/>
          <w:lang w:eastAsia="pl-PL"/>
        </w:rPr>
        <w:t>w związku z art. 17 ust. 3 lit. b, d lub e RODO prawo do usunięcia danych osobowych;</w:t>
      </w:r>
    </w:p>
    <w:p w:rsidR="002C102E" w:rsidRPr="004D5987" w:rsidRDefault="002C102E" w:rsidP="002C102E">
      <w:pPr>
        <w:numPr>
          <w:ilvl w:val="0"/>
          <w:numId w:val="18"/>
        </w:numPr>
        <w:spacing w:after="0" w:line="240" w:lineRule="auto"/>
        <w:jc w:val="both"/>
        <w:rPr>
          <w:rFonts w:ascii="Verdana" w:eastAsia="Calibri" w:hAnsi="Verdana" w:cs="Arial"/>
          <w:b/>
          <w:i/>
          <w:sz w:val="20"/>
          <w:szCs w:val="20"/>
          <w:lang w:eastAsia="pl-PL"/>
        </w:rPr>
      </w:pPr>
      <w:r w:rsidRPr="004D5987">
        <w:rPr>
          <w:rFonts w:ascii="Verdana" w:eastAsia="Calibri" w:hAnsi="Verdana" w:cs="Arial"/>
          <w:sz w:val="20"/>
          <w:szCs w:val="20"/>
          <w:lang w:eastAsia="pl-PL"/>
        </w:rPr>
        <w:t>prawo do przenoszenia danych osobowych, o którym mowa w art. 20 RODO;</w:t>
      </w:r>
    </w:p>
    <w:p w:rsidR="002C102E" w:rsidRPr="004D5987" w:rsidRDefault="002C102E" w:rsidP="002C102E">
      <w:pPr>
        <w:numPr>
          <w:ilvl w:val="0"/>
          <w:numId w:val="18"/>
        </w:numPr>
        <w:spacing w:after="0" w:line="240" w:lineRule="auto"/>
        <w:jc w:val="both"/>
        <w:rPr>
          <w:rFonts w:ascii="Verdana" w:eastAsia="Calibri" w:hAnsi="Verdana" w:cs="Arial"/>
          <w:b/>
          <w:i/>
          <w:sz w:val="20"/>
          <w:szCs w:val="20"/>
          <w:lang w:eastAsia="pl-PL"/>
        </w:rPr>
      </w:pPr>
      <w:r w:rsidRPr="004D5987">
        <w:rPr>
          <w:rFonts w:ascii="Verdana" w:eastAsia="Calibri" w:hAnsi="Verdana" w:cs="Arial"/>
          <w:b/>
          <w:sz w:val="20"/>
          <w:szCs w:val="20"/>
          <w:lang w:eastAsia="pl-PL"/>
        </w:rPr>
        <w:t>na podstawie art. 21 RODO prawo sprzeciwu, wobec przetwarzania danych osobowych, gdyż podstawą prawną przetwarzania Pani/Pana danych osobowych jest art. 6 ust. 1 lit. c RODO</w:t>
      </w:r>
      <w:r w:rsidRPr="004D5987">
        <w:rPr>
          <w:rFonts w:ascii="Verdana" w:eastAsia="Calibri" w:hAnsi="Verdana" w:cs="Arial"/>
          <w:sz w:val="20"/>
          <w:szCs w:val="20"/>
          <w:lang w:eastAsia="pl-PL"/>
        </w:rPr>
        <w:t>.</w:t>
      </w:r>
      <w:r w:rsidRPr="004D5987">
        <w:rPr>
          <w:rFonts w:ascii="Verdana" w:eastAsia="Calibri" w:hAnsi="Verdana" w:cs="Arial"/>
          <w:b/>
          <w:sz w:val="20"/>
          <w:szCs w:val="20"/>
          <w:lang w:eastAsia="pl-PL"/>
        </w:rPr>
        <w:t xml:space="preserve"> </w:t>
      </w:r>
    </w:p>
    <w:p w:rsidR="002C102E" w:rsidRPr="004D5987" w:rsidRDefault="002C102E" w:rsidP="002C102E">
      <w:pPr>
        <w:spacing w:after="0" w:line="240" w:lineRule="auto"/>
        <w:jc w:val="both"/>
        <w:rPr>
          <w:rFonts w:ascii="Verdana" w:eastAsia="Calibri" w:hAnsi="Verdana" w:cs="Arial"/>
          <w:b/>
          <w:i/>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3E1700" w:rsidP="002C102E">
      <w:pPr>
        <w:spacing w:after="0" w:line="240" w:lineRule="auto"/>
        <w:jc w:val="both"/>
        <w:rPr>
          <w:rFonts w:ascii="Verdana" w:eastAsia="Calibri" w:hAnsi="Verdana" w:cs="Arial"/>
          <w:sz w:val="20"/>
          <w:szCs w:val="20"/>
          <w:lang w:eastAsia="pl-PL"/>
        </w:rPr>
      </w:pPr>
      <w:r>
        <w:rPr>
          <w:rFonts w:ascii="Arial" w:hAnsi="Arial" w:cs="Arial"/>
          <w:sz w:val="25"/>
          <w:szCs w:val="25"/>
        </w:rPr>
        <w:t>Obowiązek informacyjny po stronie zamawiającego dotyczący danych osób trzecich pozyskanych przez wykonawców i przekazanych zamawiającemu)</w:t>
      </w:r>
      <w:r>
        <w:rPr>
          <w:rFonts w:ascii="Arial" w:hAnsi="Arial" w:cs="Arial"/>
          <w:sz w:val="25"/>
          <w:szCs w:val="25"/>
        </w:rPr>
        <w:t xml:space="preserve"> - </w:t>
      </w:r>
      <w:hyperlink r:id="rId10" w:history="1">
        <w:r w:rsidRPr="003E1700">
          <w:rPr>
            <w:rStyle w:val="Hipercze"/>
            <w:rFonts w:ascii="Arial" w:hAnsi="Arial" w:cs="Arial"/>
            <w:sz w:val="25"/>
            <w:szCs w:val="25"/>
          </w:rPr>
          <w:t>otw</w:t>
        </w:r>
        <w:r w:rsidRPr="003E1700">
          <w:rPr>
            <w:rStyle w:val="Hipercze"/>
            <w:rFonts w:ascii="Arial" w:hAnsi="Arial" w:cs="Arial"/>
            <w:sz w:val="25"/>
            <w:szCs w:val="25"/>
          </w:rPr>
          <w:t>ó</w:t>
        </w:r>
        <w:r w:rsidRPr="003E1700">
          <w:rPr>
            <w:rStyle w:val="Hipercze"/>
            <w:rFonts w:ascii="Arial" w:hAnsi="Arial" w:cs="Arial"/>
            <w:sz w:val="25"/>
            <w:szCs w:val="25"/>
          </w:rPr>
          <w:t>rz</w:t>
        </w:r>
      </w:hyperlink>
    </w:p>
    <w:p w:rsidR="002C102E" w:rsidRPr="004D5987" w:rsidRDefault="002C102E" w:rsidP="002C102E">
      <w:pPr>
        <w:spacing w:after="0" w:line="240" w:lineRule="auto"/>
        <w:jc w:val="both"/>
        <w:rPr>
          <w:rFonts w:ascii="Verdana" w:eastAsia="Calibri" w:hAnsi="Verdana" w:cs="Arial"/>
          <w:sz w:val="20"/>
          <w:szCs w:val="20"/>
          <w:lang w:eastAsia="pl-PL"/>
        </w:rPr>
      </w:pPr>
      <w:bookmarkStart w:id="0" w:name="_GoBack"/>
      <w:bookmarkEnd w:id="0"/>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p>
    <w:p w:rsidR="002C102E" w:rsidRPr="004D5987" w:rsidRDefault="002C102E" w:rsidP="002C102E">
      <w:pPr>
        <w:spacing w:after="0" w:line="240" w:lineRule="auto"/>
        <w:jc w:val="both"/>
        <w:rPr>
          <w:rFonts w:ascii="Verdana" w:eastAsia="Calibri" w:hAnsi="Verdana" w:cs="Arial"/>
          <w:sz w:val="20"/>
          <w:szCs w:val="20"/>
          <w:lang w:eastAsia="pl-PL"/>
        </w:rPr>
      </w:pPr>
      <w:r w:rsidRPr="004D5987">
        <w:rPr>
          <w:rFonts w:ascii="Verdana" w:eastAsia="Calibri" w:hAnsi="Verdana" w:cs="Arial"/>
          <w:sz w:val="20"/>
          <w:szCs w:val="20"/>
          <w:lang w:eastAsia="pl-PL"/>
        </w:rPr>
        <w:t>______________________</w:t>
      </w:r>
    </w:p>
    <w:p w:rsidR="002C102E" w:rsidRPr="004D5987" w:rsidRDefault="002C102E" w:rsidP="002C102E">
      <w:pPr>
        <w:spacing w:after="0" w:line="240" w:lineRule="auto"/>
        <w:jc w:val="both"/>
        <w:rPr>
          <w:rFonts w:ascii="Verdana" w:eastAsia="Calibri" w:hAnsi="Verdana" w:cs="Arial"/>
          <w:i/>
          <w:sz w:val="20"/>
          <w:szCs w:val="20"/>
          <w:lang w:eastAsia="pl-PL"/>
        </w:rPr>
      </w:pPr>
      <w:r w:rsidRPr="004D5987">
        <w:rPr>
          <w:rFonts w:ascii="Verdana" w:eastAsia="Calibri" w:hAnsi="Verdana" w:cs="Arial"/>
          <w:b/>
          <w:i/>
          <w:sz w:val="20"/>
          <w:szCs w:val="20"/>
          <w:vertAlign w:val="superscript"/>
          <w:lang w:eastAsia="pl-PL"/>
        </w:rPr>
        <w:t>*</w:t>
      </w:r>
      <w:r w:rsidRPr="004D5987">
        <w:rPr>
          <w:rFonts w:ascii="Verdana" w:eastAsia="Calibri" w:hAnsi="Verdana" w:cs="Arial"/>
          <w:b/>
          <w:i/>
          <w:sz w:val="20"/>
          <w:szCs w:val="20"/>
          <w:lang w:eastAsia="pl-PL"/>
        </w:rPr>
        <w:t xml:space="preserve"> Wyjaśnienie:</w:t>
      </w:r>
      <w:r w:rsidRPr="004D5987">
        <w:rPr>
          <w:rFonts w:ascii="Verdana" w:eastAsia="Calibri" w:hAnsi="Verdana" w:cs="Arial"/>
          <w:i/>
          <w:sz w:val="20"/>
          <w:szCs w:val="20"/>
          <w:lang w:eastAsia="pl-PL"/>
        </w:rPr>
        <w:t xml:space="preserve"> informacja w tym zakresie jest wymagana, jeżeli w odniesieniu do danego administratora lub podmiotu przetwarzającego istnieje obowiązek wyznaczenia inspektora ochrony danych osobowych.</w:t>
      </w:r>
    </w:p>
    <w:p w:rsidR="002C102E" w:rsidRPr="004D5987" w:rsidRDefault="002C102E" w:rsidP="002C102E">
      <w:pPr>
        <w:spacing w:after="0" w:line="240" w:lineRule="auto"/>
        <w:jc w:val="both"/>
        <w:rPr>
          <w:rFonts w:ascii="Verdana" w:eastAsia="Calibri" w:hAnsi="Verdana" w:cs="Arial"/>
          <w:i/>
          <w:sz w:val="20"/>
          <w:szCs w:val="20"/>
          <w:lang w:eastAsia="pl-PL"/>
        </w:rPr>
      </w:pPr>
      <w:r w:rsidRPr="004D5987">
        <w:rPr>
          <w:rFonts w:ascii="Verdana" w:eastAsia="Calibri" w:hAnsi="Verdana" w:cs="Arial"/>
          <w:b/>
          <w:i/>
          <w:sz w:val="20"/>
          <w:szCs w:val="20"/>
          <w:vertAlign w:val="superscript"/>
          <w:lang w:eastAsia="pl-PL"/>
        </w:rPr>
        <w:t xml:space="preserve">** </w:t>
      </w:r>
      <w:r w:rsidRPr="004D5987">
        <w:rPr>
          <w:rFonts w:ascii="Verdana" w:eastAsia="Calibri" w:hAnsi="Verdana" w:cs="Arial"/>
          <w:b/>
          <w:i/>
          <w:sz w:val="20"/>
          <w:szCs w:val="20"/>
          <w:lang w:eastAsia="pl-PL"/>
        </w:rPr>
        <w:t>Wyjaśnienie:</w:t>
      </w:r>
      <w:r w:rsidRPr="004D5987">
        <w:rPr>
          <w:rFonts w:ascii="Verdana" w:eastAsia="Calibri" w:hAnsi="Verdana" w:cs="Arial"/>
          <w:i/>
          <w:sz w:val="20"/>
          <w:szCs w:val="20"/>
          <w:lang w:eastAsia="pl-PL"/>
        </w:rPr>
        <w:t xml:space="preserve"> skorzystanie z prawa do sprostowania nie może skutkować zmianą wyniku postępowania</w:t>
      </w:r>
      <w:r w:rsidRPr="004D5987">
        <w:rPr>
          <w:rFonts w:ascii="Verdana" w:eastAsia="Calibri" w:hAnsi="Verdana" w:cs="Arial"/>
          <w:i/>
          <w:sz w:val="20"/>
          <w:szCs w:val="20"/>
          <w:lang w:eastAsia="pl-PL"/>
        </w:rPr>
        <w:br/>
        <w:t xml:space="preserve">o udzielenie zamówienia publicznego ani zmianą postanowień umowy w zakresie niezgodnym z ustawą </w:t>
      </w:r>
      <w:proofErr w:type="spellStart"/>
      <w:r w:rsidRPr="004D5987">
        <w:rPr>
          <w:rFonts w:ascii="Verdana" w:eastAsia="Calibri" w:hAnsi="Verdana" w:cs="Arial"/>
          <w:i/>
          <w:sz w:val="20"/>
          <w:szCs w:val="20"/>
          <w:lang w:eastAsia="pl-PL"/>
        </w:rPr>
        <w:t>Pzp</w:t>
      </w:r>
      <w:proofErr w:type="spellEnd"/>
      <w:r w:rsidRPr="004D5987">
        <w:rPr>
          <w:rFonts w:ascii="Verdana" w:eastAsia="Calibri" w:hAnsi="Verdana" w:cs="Arial"/>
          <w:i/>
          <w:sz w:val="20"/>
          <w:szCs w:val="20"/>
          <w:lang w:eastAsia="pl-PL"/>
        </w:rPr>
        <w:t xml:space="preserve"> oraz nie może naruszać integralności protokołu oraz jego załączników.</w:t>
      </w:r>
    </w:p>
    <w:p w:rsidR="002C102E" w:rsidRDefault="002C102E" w:rsidP="003E1700">
      <w:pPr>
        <w:spacing w:after="0" w:line="240" w:lineRule="auto"/>
        <w:jc w:val="both"/>
      </w:pPr>
      <w:r w:rsidRPr="004D5987">
        <w:rPr>
          <w:rFonts w:ascii="Verdana" w:eastAsia="Calibri" w:hAnsi="Verdana" w:cs="Arial"/>
          <w:b/>
          <w:i/>
          <w:sz w:val="20"/>
          <w:szCs w:val="20"/>
          <w:vertAlign w:val="superscript"/>
          <w:lang w:eastAsia="pl-PL"/>
        </w:rPr>
        <w:t xml:space="preserve">*** </w:t>
      </w:r>
      <w:r w:rsidRPr="004D5987">
        <w:rPr>
          <w:rFonts w:ascii="Verdana" w:eastAsia="Calibri" w:hAnsi="Verdana" w:cs="Arial"/>
          <w:b/>
          <w:i/>
          <w:sz w:val="20"/>
          <w:szCs w:val="20"/>
          <w:lang w:eastAsia="pl-PL"/>
        </w:rPr>
        <w:t>Wyjaśnienie:</w:t>
      </w:r>
      <w:r w:rsidRPr="004D5987">
        <w:rPr>
          <w:rFonts w:ascii="Verdana" w:eastAsia="Calibri" w:hAnsi="Verdana" w:cs="Arial"/>
          <w:i/>
          <w:sz w:val="20"/>
          <w:szCs w:val="2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3E1700">
        <w:t xml:space="preserve"> </w:t>
      </w:r>
    </w:p>
    <w:p w:rsidR="00BE526B" w:rsidRDefault="00BE526B"/>
    <w:sectPr w:rsidR="00BE526B" w:rsidSect="00EF02A0">
      <w:footerReference w:type="default" r:id="rId11"/>
      <w:headerReference w:type="firs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4DF" w:rsidRDefault="00C474DF" w:rsidP="002C102E">
      <w:pPr>
        <w:spacing w:after="0" w:line="240" w:lineRule="auto"/>
      </w:pPr>
      <w:r>
        <w:separator/>
      </w:r>
    </w:p>
  </w:endnote>
  <w:endnote w:type="continuationSeparator" w:id="0">
    <w:p w:rsidR="00C474DF" w:rsidRDefault="00C474DF" w:rsidP="002C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966850"/>
      <w:docPartObj>
        <w:docPartGallery w:val="Page Numbers (Bottom of Page)"/>
        <w:docPartUnique/>
      </w:docPartObj>
    </w:sdtPr>
    <w:sdtEndPr/>
    <w:sdtContent>
      <w:p w:rsidR="00EF02A0" w:rsidRDefault="00EF02A0">
        <w:pPr>
          <w:pStyle w:val="Stopka"/>
          <w:jc w:val="right"/>
        </w:pPr>
        <w:r>
          <w:fldChar w:fldCharType="begin"/>
        </w:r>
        <w:r>
          <w:instrText>PAGE   \* MERGEFORMAT</w:instrText>
        </w:r>
        <w:r>
          <w:fldChar w:fldCharType="separate"/>
        </w:r>
        <w:r w:rsidR="005C12E8">
          <w:rPr>
            <w:noProof/>
          </w:rPr>
          <w:t>2</w:t>
        </w:r>
        <w:r>
          <w:fldChar w:fldCharType="end"/>
        </w:r>
      </w:p>
    </w:sdtContent>
  </w:sdt>
  <w:p w:rsidR="00EF02A0" w:rsidRDefault="00EF0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4DF" w:rsidRDefault="00C474DF" w:rsidP="002C102E">
      <w:pPr>
        <w:spacing w:after="0" w:line="240" w:lineRule="auto"/>
      </w:pPr>
      <w:r>
        <w:separator/>
      </w:r>
    </w:p>
  </w:footnote>
  <w:footnote w:type="continuationSeparator" w:id="0">
    <w:p w:rsidR="00C474DF" w:rsidRDefault="00C474DF" w:rsidP="002C102E">
      <w:pPr>
        <w:spacing w:after="0" w:line="240" w:lineRule="auto"/>
      </w:pPr>
      <w:r>
        <w:continuationSeparator/>
      </w:r>
    </w:p>
  </w:footnote>
  <w:footnote w:id="1">
    <w:p w:rsidR="00EF02A0" w:rsidRPr="006A01F1" w:rsidRDefault="00EF02A0" w:rsidP="002C102E">
      <w:pPr>
        <w:pStyle w:val="Tekstprzypisudolnego"/>
        <w:numPr>
          <w:ilvl w:val="0"/>
          <w:numId w:val="14"/>
        </w:numPr>
        <w:jc w:val="both"/>
        <w:rPr>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EF02A0" w:rsidRDefault="00EF02A0" w:rsidP="002C102E">
      <w:pPr>
        <w:pStyle w:val="Tekstprzypisudolnego"/>
        <w:jc w:val="both"/>
        <w:rPr>
          <w:rFonts w:ascii="Arial" w:hAnsi="Arial" w:cs="Arial"/>
          <w:sz w:val="16"/>
          <w:szCs w:val="16"/>
        </w:rPr>
      </w:pPr>
    </w:p>
    <w:p w:rsidR="00EF02A0" w:rsidRDefault="00EF02A0" w:rsidP="002C102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2A0" w:rsidRDefault="00EF02A0">
    <w:r>
      <w:rPr>
        <w:noProof/>
        <w:lang w:eastAsia="pl-PL"/>
      </w:rPr>
      <w:drawing>
        <wp:anchor distT="0" distB="0" distL="114300" distR="114300" simplePos="0" relativeHeight="251661312" behindDoc="0" locked="0" layoutInCell="1" allowOverlap="1" wp14:anchorId="3B52546B" wp14:editId="607D5DDE">
          <wp:simplePos x="0" y="0"/>
          <wp:positionH relativeFrom="column">
            <wp:posOffset>2528570</wp:posOffset>
          </wp:positionH>
          <wp:positionV relativeFrom="paragraph">
            <wp:posOffset>-79375</wp:posOffset>
          </wp:positionV>
          <wp:extent cx="549275" cy="53975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27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4486F50D" wp14:editId="0873C0AD">
          <wp:simplePos x="0" y="0"/>
          <wp:positionH relativeFrom="column">
            <wp:posOffset>4671695</wp:posOffset>
          </wp:positionH>
          <wp:positionV relativeFrom="paragraph">
            <wp:posOffset>-165100</wp:posOffset>
          </wp:positionV>
          <wp:extent cx="1019175" cy="68580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5BB3753A" wp14:editId="0EA51DBF">
          <wp:simplePos x="0" y="0"/>
          <wp:positionH relativeFrom="column">
            <wp:posOffset>71120</wp:posOffset>
          </wp:positionH>
          <wp:positionV relativeFrom="paragraph">
            <wp:posOffset>-79375</wp:posOffset>
          </wp:positionV>
          <wp:extent cx="790575" cy="54292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EF02A0" w:rsidTr="00EF02A0">
      <w:trPr>
        <w:jc w:val="center"/>
      </w:trPr>
      <w:tc>
        <w:tcPr>
          <w:tcW w:w="2265" w:type="dxa"/>
        </w:tcPr>
        <w:p w:rsidR="00EF02A0" w:rsidRDefault="00EF02A0" w:rsidP="00EF02A0">
          <w:pPr>
            <w:pStyle w:val="Nagwek"/>
          </w:pPr>
        </w:p>
      </w:tc>
      <w:tc>
        <w:tcPr>
          <w:tcW w:w="2265" w:type="dxa"/>
        </w:tcPr>
        <w:p w:rsidR="00EF02A0" w:rsidRDefault="00EF02A0" w:rsidP="00EF02A0">
          <w:pPr>
            <w:pStyle w:val="Nagwek"/>
            <w:jc w:val="center"/>
          </w:pPr>
        </w:p>
      </w:tc>
      <w:tc>
        <w:tcPr>
          <w:tcW w:w="2266" w:type="dxa"/>
        </w:tcPr>
        <w:p w:rsidR="00EF02A0" w:rsidRDefault="00EF02A0" w:rsidP="00EF02A0">
          <w:pPr>
            <w:pStyle w:val="Nagwek"/>
            <w:jc w:val="center"/>
          </w:pPr>
        </w:p>
      </w:tc>
      <w:tc>
        <w:tcPr>
          <w:tcW w:w="2266" w:type="dxa"/>
        </w:tcPr>
        <w:p w:rsidR="00EF02A0" w:rsidRDefault="00EF02A0" w:rsidP="00EF02A0">
          <w:pPr>
            <w:pStyle w:val="Nagwek"/>
            <w:jc w:val="right"/>
          </w:pPr>
        </w:p>
      </w:tc>
    </w:tr>
    <w:tr w:rsidR="00EF02A0" w:rsidTr="00EF02A0">
      <w:trPr>
        <w:jc w:val="center"/>
      </w:trPr>
      <w:tc>
        <w:tcPr>
          <w:tcW w:w="9062" w:type="dxa"/>
          <w:gridSpan w:val="4"/>
        </w:tcPr>
        <w:p w:rsidR="00EF02A0" w:rsidRPr="00E21F2E" w:rsidRDefault="00EF02A0" w:rsidP="00EF02A0">
          <w:pPr>
            <w:pStyle w:val="Nagwek"/>
            <w:jc w:val="center"/>
            <w:rPr>
              <w:rFonts w:ascii="Tahoma" w:hAnsi="Tahoma" w:cs="Tahoma"/>
              <w:noProof/>
              <w:sz w:val="16"/>
              <w:szCs w:val="16"/>
            </w:rPr>
          </w:pPr>
          <w:r w:rsidRPr="00E21F2E">
            <w:rPr>
              <w:rFonts w:ascii="Tahoma" w:hAnsi="Tahoma" w:cs="Tahoma"/>
              <w:noProof/>
              <w:sz w:val="16"/>
              <w:szCs w:val="16"/>
            </w:rPr>
            <w:t>Europejski Fundusz Rolny na rzecz Rozwoju Obszarów Wiejskich:</w:t>
          </w:r>
        </w:p>
        <w:p w:rsidR="00EF02A0" w:rsidRPr="0043249D" w:rsidRDefault="00EF02A0" w:rsidP="00EF02A0">
          <w:pPr>
            <w:pStyle w:val="Nagwek"/>
            <w:jc w:val="center"/>
            <w:rPr>
              <w:rFonts w:ascii="Tahoma" w:hAnsi="Tahoma" w:cs="Tahoma"/>
              <w:noProof/>
              <w:sz w:val="18"/>
              <w:szCs w:val="18"/>
            </w:rPr>
          </w:pPr>
          <w:r w:rsidRPr="00E21F2E">
            <w:rPr>
              <w:rFonts w:ascii="Tahoma" w:hAnsi="Tahoma" w:cs="Tahoma"/>
              <w:noProof/>
              <w:sz w:val="16"/>
              <w:szCs w:val="16"/>
            </w:rPr>
            <w:t xml:space="preserve"> Europa inwestująca w obszary wiejskie</w:t>
          </w:r>
        </w:p>
      </w:tc>
    </w:tr>
  </w:tbl>
  <w:p w:rsidR="00EF02A0" w:rsidRDefault="00EF02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7A0"/>
    <w:multiLevelType w:val="hybridMultilevel"/>
    <w:tmpl w:val="39060FF8"/>
    <w:lvl w:ilvl="0" w:tplc="B4E06FE8">
      <w:start w:val="1"/>
      <w:numFmt w:val="decimal"/>
      <w:lvlText w:val="%1)"/>
      <w:lvlJc w:val="left"/>
      <w:pPr>
        <w:ind w:left="784" w:hanging="360"/>
      </w:pPr>
      <w:rPr>
        <w:rFonts w:hint="default"/>
        <w:b w:val="0"/>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 w15:restartNumberingAfterBreak="0">
    <w:nsid w:val="0BBA1865"/>
    <w:multiLevelType w:val="hybridMultilevel"/>
    <w:tmpl w:val="A212F3B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287ADE"/>
    <w:multiLevelType w:val="hybridMultilevel"/>
    <w:tmpl w:val="1C44E13E"/>
    <w:lvl w:ilvl="0" w:tplc="9B441408">
      <w:start w:val="1"/>
      <w:numFmt w:val="decimal"/>
      <w:lvlText w:val="%1)"/>
      <w:lvlJc w:val="left"/>
      <w:pPr>
        <w:tabs>
          <w:tab w:val="num" w:pos="928"/>
        </w:tabs>
        <w:ind w:left="928" w:hanging="360"/>
      </w:pPr>
      <w:rPr>
        <w:rFonts w:ascii="Verdana" w:eastAsia="Calibri" w:hAnsi="Verdana" w:cs="Arial"/>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BCB1531"/>
    <w:multiLevelType w:val="hybridMultilevel"/>
    <w:tmpl w:val="699282CC"/>
    <w:lvl w:ilvl="0" w:tplc="A798F012">
      <w:start w:val="1"/>
      <w:numFmt w:val="decimal"/>
      <w:lvlText w:val="%1)"/>
      <w:lvlJc w:val="left"/>
      <w:pPr>
        <w:ind w:left="928" w:hanging="360"/>
      </w:pPr>
    </w:lvl>
    <w:lvl w:ilvl="1" w:tplc="04150019">
      <w:start w:val="1"/>
      <w:numFmt w:val="lowerLetter"/>
      <w:lvlText w:val="%2."/>
      <w:lvlJc w:val="left"/>
      <w:pPr>
        <w:ind w:left="1650" w:hanging="360"/>
      </w:pPr>
    </w:lvl>
    <w:lvl w:ilvl="2" w:tplc="0415001B">
      <w:start w:val="1"/>
      <w:numFmt w:val="lowerRoman"/>
      <w:lvlText w:val="%3."/>
      <w:lvlJc w:val="right"/>
      <w:pPr>
        <w:ind w:left="2370" w:hanging="180"/>
      </w:pPr>
    </w:lvl>
    <w:lvl w:ilvl="3" w:tplc="0415000F">
      <w:start w:val="1"/>
      <w:numFmt w:val="decimal"/>
      <w:lvlText w:val="%4."/>
      <w:lvlJc w:val="left"/>
      <w:pPr>
        <w:ind w:left="3090" w:hanging="360"/>
      </w:pPr>
    </w:lvl>
    <w:lvl w:ilvl="4" w:tplc="04150019">
      <w:start w:val="1"/>
      <w:numFmt w:val="lowerLetter"/>
      <w:lvlText w:val="%5."/>
      <w:lvlJc w:val="left"/>
      <w:pPr>
        <w:ind w:left="3810" w:hanging="360"/>
      </w:pPr>
    </w:lvl>
    <w:lvl w:ilvl="5" w:tplc="0415001B">
      <w:start w:val="1"/>
      <w:numFmt w:val="lowerRoman"/>
      <w:lvlText w:val="%6."/>
      <w:lvlJc w:val="right"/>
      <w:pPr>
        <w:ind w:left="4530" w:hanging="180"/>
      </w:pPr>
    </w:lvl>
    <w:lvl w:ilvl="6" w:tplc="0415000F">
      <w:start w:val="1"/>
      <w:numFmt w:val="decimal"/>
      <w:lvlText w:val="%7."/>
      <w:lvlJc w:val="left"/>
      <w:pPr>
        <w:ind w:left="5250" w:hanging="360"/>
      </w:pPr>
    </w:lvl>
    <w:lvl w:ilvl="7" w:tplc="04150019">
      <w:start w:val="1"/>
      <w:numFmt w:val="lowerLetter"/>
      <w:lvlText w:val="%8."/>
      <w:lvlJc w:val="left"/>
      <w:pPr>
        <w:ind w:left="5970" w:hanging="360"/>
      </w:pPr>
    </w:lvl>
    <w:lvl w:ilvl="8" w:tplc="0415001B">
      <w:start w:val="1"/>
      <w:numFmt w:val="lowerRoman"/>
      <w:lvlText w:val="%9."/>
      <w:lvlJc w:val="right"/>
      <w:pPr>
        <w:ind w:left="6690" w:hanging="180"/>
      </w:pPr>
    </w:lvl>
  </w:abstractNum>
  <w:abstractNum w:abstractNumId="8" w15:restartNumberingAfterBreak="0">
    <w:nsid w:val="3EB150BD"/>
    <w:multiLevelType w:val="hybridMultilevel"/>
    <w:tmpl w:val="8370CB12"/>
    <w:lvl w:ilvl="0" w:tplc="80523188">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443078C"/>
    <w:multiLevelType w:val="hybridMultilevel"/>
    <w:tmpl w:val="3B6610F4"/>
    <w:lvl w:ilvl="0" w:tplc="F0E63F42">
      <w:start w:val="3"/>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44970740"/>
    <w:multiLevelType w:val="hybridMultilevel"/>
    <w:tmpl w:val="BD829A9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456F7442"/>
    <w:multiLevelType w:val="hybridMultilevel"/>
    <w:tmpl w:val="235CD9DC"/>
    <w:lvl w:ilvl="0" w:tplc="FDF41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4D4177"/>
    <w:multiLevelType w:val="hybridMultilevel"/>
    <w:tmpl w:val="A5A2A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243639"/>
    <w:multiLevelType w:val="hybridMultilevel"/>
    <w:tmpl w:val="66843E30"/>
    <w:lvl w:ilvl="0" w:tplc="112E5828">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B4941E3"/>
    <w:multiLevelType w:val="hybridMultilevel"/>
    <w:tmpl w:val="F678F882"/>
    <w:lvl w:ilvl="0" w:tplc="204AFC9C">
      <w:start w:val="1"/>
      <w:numFmt w:val="decimal"/>
      <w:lvlText w:val="%1."/>
      <w:lvlJc w:val="left"/>
      <w:pPr>
        <w:tabs>
          <w:tab w:val="num" w:pos="502"/>
        </w:tabs>
        <w:ind w:left="502" w:hanging="360"/>
      </w:pPr>
      <w:rPr>
        <w:b w:val="0"/>
        <w:sz w:val="20"/>
        <w:szCs w:val="20"/>
      </w:rPr>
    </w:lvl>
    <w:lvl w:ilvl="1" w:tplc="20BE7178">
      <w:start w:val="1"/>
      <w:numFmt w:val="decimal"/>
      <w:lvlText w:val="%2."/>
      <w:lvlJc w:val="left"/>
      <w:pPr>
        <w:tabs>
          <w:tab w:val="num" w:pos="219"/>
        </w:tabs>
        <w:ind w:left="219" w:hanging="360"/>
      </w:pPr>
      <w:rPr>
        <w:rFonts w:ascii="Verdana" w:hAnsi="Verdana" w:hint="default"/>
        <w:sz w:val="20"/>
        <w:szCs w:val="20"/>
      </w:rPr>
    </w:lvl>
    <w:lvl w:ilvl="2" w:tplc="0415001B">
      <w:start w:val="1"/>
      <w:numFmt w:val="decimal"/>
      <w:lvlText w:val="%3."/>
      <w:lvlJc w:val="left"/>
      <w:pPr>
        <w:tabs>
          <w:tab w:val="num" w:pos="2019"/>
        </w:tabs>
        <w:ind w:left="2019" w:hanging="360"/>
      </w:pPr>
    </w:lvl>
    <w:lvl w:ilvl="3" w:tplc="0415000F">
      <w:start w:val="1"/>
      <w:numFmt w:val="decimal"/>
      <w:lvlText w:val="%4."/>
      <w:lvlJc w:val="left"/>
      <w:pPr>
        <w:tabs>
          <w:tab w:val="num" w:pos="2739"/>
        </w:tabs>
        <w:ind w:left="2739" w:hanging="360"/>
      </w:pPr>
    </w:lvl>
    <w:lvl w:ilvl="4" w:tplc="04150019">
      <w:start w:val="1"/>
      <w:numFmt w:val="decimal"/>
      <w:lvlText w:val="%5."/>
      <w:lvlJc w:val="left"/>
      <w:pPr>
        <w:tabs>
          <w:tab w:val="num" w:pos="3459"/>
        </w:tabs>
        <w:ind w:left="3459" w:hanging="360"/>
      </w:pPr>
    </w:lvl>
    <w:lvl w:ilvl="5" w:tplc="0415001B">
      <w:start w:val="1"/>
      <w:numFmt w:val="decimal"/>
      <w:lvlText w:val="%6."/>
      <w:lvlJc w:val="left"/>
      <w:pPr>
        <w:tabs>
          <w:tab w:val="num" w:pos="4179"/>
        </w:tabs>
        <w:ind w:left="4179" w:hanging="360"/>
      </w:pPr>
    </w:lvl>
    <w:lvl w:ilvl="6" w:tplc="0415000F">
      <w:start w:val="1"/>
      <w:numFmt w:val="decimal"/>
      <w:lvlText w:val="%7."/>
      <w:lvlJc w:val="left"/>
      <w:pPr>
        <w:tabs>
          <w:tab w:val="num" w:pos="4899"/>
        </w:tabs>
        <w:ind w:left="4899" w:hanging="360"/>
      </w:pPr>
    </w:lvl>
    <w:lvl w:ilvl="7" w:tplc="04150019">
      <w:start w:val="1"/>
      <w:numFmt w:val="decimal"/>
      <w:lvlText w:val="%8."/>
      <w:lvlJc w:val="left"/>
      <w:pPr>
        <w:tabs>
          <w:tab w:val="num" w:pos="5619"/>
        </w:tabs>
        <w:ind w:left="5619" w:hanging="360"/>
      </w:pPr>
    </w:lvl>
    <w:lvl w:ilvl="8" w:tplc="0415001B">
      <w:start w:val="1"/>
      <w:numFmt w:val="decimal"/>
      <w:lvlText w:val="%9."/>
      <w:lvlJc w:val="left"/>
      <w:pPr>
        <w:tabs>
          <w:tab w:val="num" w:pos="6339"/>
        </w:tabs>
        <w:ind w:left="6339" w:hanging="360"/>
      </w:pPr>
    </w:lvl>
  </w:abstractNum>
  <w:abstractNum w:abstractNumId="16" w15:restartNumberingAfterBreak="0">
    <w:nsid w:val="62C03B04"/>
    <w:multiLevelType w:val="hybridMultilevel"/>
    <w:tmpl w:val="DE9A4AF4"/>
    <w:lvl w:ilvl="0" w:tplc="C370158C">
      <w:start w:val="1"/>
      <w:numFmt w:val="decimal"/>
      <w:lvlText w:val="%1."/>
      <w:lvlJc w:val="left"/>
      <w:pPr>
        <w:tabs>
          <w:tab w:val="num" w:pos="360"/>
        </w:tabs>
        <w:ind w:left="357" w:hanging="357"/>
      </w:pPr>
      <w:rPr>
        <w:rFonts w:ascii="Verdana" w:eastAsia="Calibri" w:hAnsi="Verdana" w:cs="Arial"/>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1896511"/>
    <w:multiLevelType w:val="hybridMultilevel"/>
    <w:tmpl w:val="33860BE6"/>
    <w:lvl w:ilvl="0" w:tplc="2E885FE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47E52A0"/>
    <w:multiLevelType w:val="hybridMultilevel"/>
    <w:tmpl w:val="6B2AAA2C"/>
    <w:lvl w:ilvl="0" w:tplc="0B68F1FE">
      <w:start w:val="1"/>
      <w:numFmt w:val="decimal"/>
      <w:lvlText w:val="%1."/>
      <w:lvlJc w:val="left"/>
      <w:pPr>
        <w:tabs>
          <w:tab w:val="num" w:pos="928"/>
        </w:tabs>
        <w:ind w:left="928" w:hanging="360"/>
      </w:pPr>
      <w:rPr>
        <w:rFonts w:ascii="Verdana" w:eastAsia="Calibri" w:hAnsi="Verdana" w:cs="Arial"/>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8"/>
  </w:num>
  <w:num w:numId="12">
    <w:abstractNumId w:val="0"/>
  </w:num>
  <w:num w:numId="13">
    <w:abstractNumId w:val="18"/>
  </w:num>
  <w:num w:numId="14">
    <w:abstractNumId w:val="5"/>
  </w:num>
  <w:num w:numId="15">
    <w:abstractNumId w:val="12"/>
  </w:num>
  <w:num w:numId="16">
    <w:abstractNumId w:val="4"/>
  </w:num>
  <w:num w:numId="17">
    <w:abstractNumId w:val="3"/>
  </w:num>
  <w:num w:numId="18">
    <w:abstractNumId w:val="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CCD"/>
    <w:rsid w:val="00100005"/>
    <w:rsid w:val="00141145"/>
    <w:rsid w:val="00153F6A"/>
    <w:rsid w:val="0028386C"/>
    <w:rsid w:val="002C102E"/>
    <w:rsid w:val="003E1700"/>
    <w:rsid w:val="003F61EE"/>
    <w:rsid w:val="00484493"/>
    <w:rsid w:val="004A7BA9"/>
    <w:rsid w:val="005C12E8"/>
    <w:rsid w:val="006225CF"/>
    <w:rsid w:val="0064309F"/>
    <w:rsid w:val="007E5F98"/>
    <w:rsid w:val="008D739B"/>
    <w:rsid w:val="009124A4"/>
    <w:rsid w:val="00937BA6"/>
    <w:rsid w:val="00975788"/>
    <w:rsid w:val="00BE526B"/>
    <w:rsid w:val="00C31057"/>
    <w:rsid w:val="00C474DF"/>
    <w:rsid w:val="00C75CCD"/>
    <w:rsid w:val="00D60008"/>
    <w:rsid w:val="00D75B1C"/>
    <w:rsid w:val="00DD3851"/>
    <w:rsid w:val="00EA523F"/>
    <w:rsid w:val="00EF0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AE1A"/>
  <w15:docId w15:val="{687A0BA2-ACE4-43E1-94D5-4FDEEAB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0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2C102E"/>
    <w:pPr>
      <w:spacing w:after="120"/>
    </w:pPr>
  </w:style>
  <w:style w:type="character" w:customStyle="1" w:styleId="TekstpodstawowyZnak">
    <w:name w:val="Tekst podstawowy Znak"/>
    <w:basedOn w:val="Domylnaczcionkaakapitu"/>
    <w:link w:val="Tekstpodstawowy"/>
    <w:uiPriority w:val="99"/>
    <w:rsid w:val="002C102E"/>
  </w:style>
  <w:style w:type="paragraph" w:styleId="Akapitzlist">
    <w:name w:val="List Paragraph"/>
    <w:basedOn w:val="Normalny"/>
    <w:uiPriority w:val="34"/>
    <w:qFormat/>
    <w:rsid w:val="002C102E"/>
    <w:pPr>
      <w:ind w:left="720"/>
      <w:contextualSpacing/>
    </w:pPr>
  </w:style>
  <w:style w:type="character" w:styleId="Hipercze">
    <w:name w:val="Hyperlink"/>
    <w:basedOn w:val="Domylnaczcionkaakapitu"/>
    <w:uiPriority w:val="99"/>
    <w:unhideWhenUsed/>
    <w:rsid w:val="002C102E"/>
    <w:rPr>
      <w:color w:val="0000FF"/>
      <w:u w:val="single"/>
    </w:rPr>
  </w:style>
  <w:style w:type="paragraph" w:styleId="Nagwek">
    <w:name w:val="header"/>
    <w:basedOn w:val="Normalny"/>
    <w:link w:val="NagwekZnak"/>
    <w:uiPriority w:val="99"/>
    <w:unhideWhenUsed/>
    <w:rsid w:val="002C1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02E"/>
  </w:style>
  <w:style w:type="paragraph" w:styleId="Stopka">
    <w:name w:val="footer"/>
    <w:basedOn w:val="Normalny"/>
    <w:link w:val="StopkaZnak"/>
    <w:uiPriority w:val="99"/>
    <w:unhideWhenUsed/>
    <w:rsid w:val="002C1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02E"/>
  </w:style>
  <w:style w:type="table" w:styleId="Tabela-Siatka">
    <w:name w:val="Table Grid"/>
    <w:basedOn w:val="Standardowy"/>
    <w:uiPriority w:val="39"/>
    <w:rsid w:val="002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C10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C102E"/>
    <w:rPr>
      <w:sz w:val="20"/>
      <w:szCs w:val="20"/>
    </w:rPr>
  </w:style>
  <w:style w:type="character" w:styleId="Odwoanieprzypisudolnego">
    <w:name w:val="footnote reference"/>
    <w:basedOn w:val="Domylnaczcionkaakapitu"/>
    <w:uiPriority w:val="99"/>
    <w:semiHidden/>
    <w:unhideWhenUsed/>
    <w:rsid w:val="002C102E"/>
    <w:rPr>
      <w:vertAlign w:val="superscript"/>
    </w:rPr>
  </w:style>
  <w:style w:type="character" w:styleId="Nierozpoznanawzmianka">
    <w:name w:val="Unresolved Mention"/>
    <w:basedOn w:val="Domylnaczcionkaakapitu"/>
    <w:uiPriority w:val="99"/>
    <w:semiHidden/>
    <w:unhideWhenUsed/>
    <w:rsid w:val="003E1700"/>
    <w:rPr>
      <w:color w:val="605E5C"/>
      <w:shd w:val="clear" w:color="auto" w:fill="E1DFDD"/>
    </w:rPr>
  </w:style>
  <w:style w:type="character" w:styleId="UyteHipercze">
    <w:name w:val="FollowedHyperlink"/>
    <w:basedOn w:val="Domylnaczcionkaakapitu"/>
    <w:uiPriority w:val="99"/>
    <w:semiHidden/>
    <w:unhideWhenUsed/>
    <w:rsid w:val="003E1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edzin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bedzino.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zp.gov.pl/__data/assets/word_doc/0023/36806/Klauzula_oswiadczenie_od_wykonawcy.docx" TargetMode="External"/><Relationship Id="rId4" Type="http://schemas.openxmlformats.org/officeDocument/2006/relationships/webSettings" Target="webSettings.xml"/><Relationship Id="rId9" Type="http://schemas.openxmlformats.org/officeDocument/2006/relationships/hyperlink" Target="mailto:ug@bedzi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18</Pages>
  <Words>8162</Words>
  <Characters>48976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Tomek</cp:lastModifiedBy>
  <cp:revision>11</cp:revision>
  <dcterms:created xsi:type="dcterms:W3CDTF">2019-05-24T10:08:00Z</dcterms:created>
  <dcterms:modified xsi:type="dcterms:W3CDTF">2019-05-27T11:18:00Z</dcterms:modified>
</cp:coreProperties>
</file>